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78A5" w14:textId="65746747" w:rsidR="00982A3E" w:rsidRPr="000B6A89" w:rsidRDefault="00982A3E" w:rsidP="00982A3E">
      <w:pPr>
        <w:pStyle w:val="Heading3"/>
        <w:kinsoku w:val="0"/>
        <w:overflowPunct w:val="0"/>
        <w:spacing w:before="0"/>
        <w:ind w:right="472"/>
        <w:rPr>
          <w:w w:val="90"/>
          <w:sz w:val="28"/>
          <w:szCs w:val="28"/>
        </w:rPr>
      </w:pPr>
      <w:r w:rsidRPr="000B6A89">
        <w:rPr>
          <w:w w:val="90"/>
          <w:sz w:val="28"/>
          <w:szCs w:val="28"/>
        </w:rPr>
        <w:t>2018-2021</w:t>
      </w:r>
      <w:r w:rsidRPr="000B6A89">
        <w:rPr>
          <w:spacing w:val="-4"/>
          <w:w w:val="90"/>
          <w:sz w:val="28"/>
          <w:szCs w:val="28"/>
        </w:rPr>
        <w:t xml:space="preserve"> </w:t>
      </w:r>
      <w:r w:rsidRPr="000B6A89">
        <w:rPr>
          <w:w w:val="90"/>
          <w:sz w:val="28"/>
          <w:szCs w:val="28"/>
        </w:rPr>
        <w:t>SSAF</w:t>
      </w:r>
      <w:r w:rsidRPr="000B6A89">
        <w:rPr>
          <w:spacing w:val="-2"/>
          <w:w w:val="90"/>
          <w:sz w:val="28"/>
          <w:szCs w:val="28"/>
        </w:rPr>
        <w:t xml:space="preserve"> </w:t>
      </w:r>
      <w:r w:rsidRPr="000B6A89">
        <w:rPr>
          <w:w w:val="90"/>
          <w:sz w:val="28"/>
          <w:szCs w:val="28"/>
        </w:rPr>
        <w:t>preferences</w:t>
      </w:r>
    </w:p>
    <w:p w14:paraId="08043AC5" w14:textId="77777777" w:rsidR="00982A3E" w:rsidRDefault="00982A3E" w:rsidP="00982A3E">
      <w:pPr>
        <w:pStyle w:val="BodyText"/>
        <w:kinsoku w:val="0"/>
        <w:overflowPunct w:val="0"/>
        <w:ind w:left="336"/>
        <w:rPr>
          <w:b/>
          <w:bCs/>
          <w:sz w:val="9"/>
          <w:szCs w:val="9"/>
        </w:rPr>
      </w:pPr>
    </w:p>
    <w:tbl>
      <w:tblPr>
        <w:tblW w:w="11574" w:type="dxa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1"/>
        <w:gridCol w:w="1372"/>
        <w:gridCol w:w="1559"/>
        <w:gridCol w:w="1417"/>
        <w:gridCol w:w="1418"/>
        <w:gridCol w:w="1417"/>
      </w:tblGrid>
      <w:tr w:rsidR="00DB403E" w14:paraId="32AFA542" w14:textId="77777777" w:rsidTr="00DB403E">
        <w:trPr>
          <w:trHeight w:val="1079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5D9F0"/>
            <w:vAlign w:val="center"/>
          </w:tcPr>
          <w:p w14:paraId="6EAB2EE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Services</w:t>
            </w:r>
            <w:r>
              <w:rPr>
                <w:b/>
                <w:bCs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and</w:t>
            </w:r>
            <w:r>
              <w:rPr>
                <w:b/>
                <w:bCs/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0"/>
                <w:sz w:val="22"/>
                <w:szCs w:val="22"/>
              </w:rPr>
              <w:t>Amenities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5D9F0"/>
            <w:vAlign w:val="center"/>
          </w:tcPr>
          <w:p w14:paraId="383368F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  <w:p w14:paraId="274E170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Supported</w:t>
            </w:r>
          </w:p>
          <w:p w14:paraId="79D759A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5D9F0"/>
            <w:vAlign w:val="center"/>
          </w:tcPr>
          <w:p w14:paraId="55989A7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  <w:p w14:paraId="5A6AA5D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Supported</w:t>
            </w:r>
          </w:p>
          <w:p w14:paraId="4869F8E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5D9F0"/>
            <w:vAlign w:val="center"/>
          </w:tcPr>
          <w:p w14:paraId="247FC70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14:paraId="55027DEE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Supported</w:t>
            </w:r>
          </w:p>
          <w:p w14:paraId="5BA5E40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5D9F0"/>
            <w:vAlign w:val="center"/>
          </w:tcPr>
          <w:p w14:paraId="062904A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6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14:paraId="6EA56CE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6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Supported</w:t>
            </w:r>
          </w:p>
          <w:p w14:paraId="5B4F2CF6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C5D9F0"/>
            <w:vAlign w:val="center"/>
          </w:tcPr>
          <w:p w14:paraId="560AC8E4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2020-2021</w:t>
            </w:r>
          </w:p>
          <w:p w14:paraId="76C9B19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/>
              <w:rPr>
                <w:b/>
                <w:bCs/>
                <w:w w:val="90"/>
                <w:sz w:val="22"/>
                <w:szCs w:val="22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%</w:t>
            </w:r>
            <w:r>
              <w:rPr>
                <w:b/>
                <w:bCs/>
                <w:spacing w:val="-1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w w:val="90"/>
                <w:sz w:val="22"/>
                <w:szCs w:val="22"/>
              </w:rPr>
              <w:t>change</w:t>
            </w:r>
            <w:proofErr w:type="gramEnd"/>
          </w:p>
        </w:tc>
      </w:tr>
      <w:tr w:rsidR="00982A3E" w14:paraId="50F6E2A0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763AAE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health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welfare services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5A0E05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64.9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7CA99A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275A32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64.8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6005F2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82.1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74EB15B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↑17.3</w:t>
            </w:r>
          </w:p>
        </w:tc>
      </w:tr>
      <w:tr w:rsidR="00982A3E" w14:paraId="31B19FE7" w14:textId="77777777" w:rsidTr="00DB403E">
        <w:trPr>
          <w:trHeight w:val="338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60E38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Career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advice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employment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opportunities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206606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72.9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9AC400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0204D3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240061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79.2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D3552A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↑11.9</w:t>
            </w:r>
          </w:p>
        </w:tc>
      </w:tr>
      <w:tr w:rsidR="00982A3E" w14:paraId="5B8CAACE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6501E7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Developing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skills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to help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with</w:t>
            </w:r>
            <w:r>
              <w:rPr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study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AAC670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56.6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2F98E86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ADD84BE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57.8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F3A539A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64.7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BA607F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↑6.9</w:t>
            </w:r>
          </w:p>
        </w:tc>
      </w:tr>
      <w:tr w:rsidR="00982A3E" w14:paraId="08EFAF90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E818876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student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advocacy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advice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A5CF8BA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42.7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BBEB39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42.4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DFC6E4A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42.9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81FDCD4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967A9F4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↑14.3</w:t>
            </w:r>
          </w:p>
        </w:tc>
      </w:tr>
      <w:tr w:rsidR="00982A3E" w14:paraId="25AE3DA0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E2EEA7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student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voice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representation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8E50E0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39.2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657EAB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39.3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5D3ABC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38.1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472719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56.2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57DC9A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↑18.1</w:t>
            </w:r>
          </w:p>
        </w:tc>
      </w:tr>
      <w:tr w:rsidR="00982A3E" w14:paraId="3069DEDE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0B4B1D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more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student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spaces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on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campus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F182D1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51.2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D85F7C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780AC2B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45.7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E59E40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49.5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98CFA4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↑3.8</w:t>
            </w:r>
          </w:p>
        </w:tc>
      </w:tr>
      <w:tr w:rsidR="00982A3E" w14:paraId="13407AAF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97AE4E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Helping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to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secure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accommodation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E06E75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32.5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9E6AC6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29.4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16FFE05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070FE86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48.8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9E14C7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↑19.7</w:t>
            </w:r>
          </w:p>
        </w:tc>
      </w:tr>
      <w:tr w:rsidR="00982A3E" w14:paraId="7568F04B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BAF372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financial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advice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BE4D4F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42.9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4CB389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345B99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4ECAD91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48.1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6CB6ED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↑2.1</w:t>
            </w:r>
          </w:p>
        </w:tc>
      </w:tr>
      <w:tr w:rsidR="00982A3E" w14:paraId="56346FB5" w14:textId="77777777" w:rsidTr="00DB403E">
        <w:trPr>
          <w:trHeight w:val="337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5D76F8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More/better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food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drink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options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on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campus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4DF22E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49.5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F4AD7FA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45.5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54C666A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46.3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F01CD1E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326E53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↑1.7</w:t>
            </w:r>
          </w:p>
        </w:tc>
      </w:tr>
      <w:tr w:rsidR="00982A3E" w14:paraId="23075B82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AE4ED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Social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activities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events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on</w:t>
            </w:r>
            <w:r>
              <w:rPr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campus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E13710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AE350E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43.5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DA4E0A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40.6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94B3C0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46.4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64A14A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↑5.8</w:t>
            </w:r>
          </w:p>
        </w:tc>
      </w:tr>
      <w:tr w:rsidR="00982A3E" w14:paraId="3E5CEEFF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C4E41F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Supporting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sporting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clubs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activities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145CCB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DCA770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B45CB8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26.8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F9E789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44.6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D847A8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↑17.8</w:t>
            </w:r>
          </w:p>
        </w:tc>
      </w:tr>
      <w:tr w:rsidR="00982A3E" w14:paraId="4B6096FB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E498CB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Support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for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social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academic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clubs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and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societies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6A75D4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31.5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DB18996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EF82CD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1DC01EE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042BD2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↑16.0</w:t>
            </w:r>
          </w:p>
        </w:tc>
      </w:tr>
      <w:tr w:rsidR="00982A3E" w14:paraId="5306F2DE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38D031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Caring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for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children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of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students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3BD208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9962007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34.3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F579AD6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36.6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EDBEBF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42.4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5F855F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↑5.8</w:t>
            </w:r>
          </w:p>
        </w:tc>
      </w:tr>
      <w:tr w:rsidR="00982A3E" w14:paraId="0D1F255E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CA01E84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legal</w:t>
            </w:r>
            <w:r>
              <w:rPr>
                <w:spacing w:val="-1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advice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5BF8F1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34.2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0E01BE0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33.5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09A29A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33.8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53CDE3C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B26733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↑6.0</w:t>
            </w:r>
          </w:p>
        </w:tc>
      </w:tr>
      <w:tr w:rsidR="00982A3E" w14:paraId="134288B5" w14:textId="77777777" w:rsidTr="00DB403E">
        <w:trPr>
          <w:trHeight w:val="338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EE9464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Providing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better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orientation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63B499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29.9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B843B9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5AEF001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30.3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DE39CAB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3FFE20F1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↑9.5</w:t>
            </w:r>
          </w:p>
        </w:tc>
      </w:tr>
      <w:tr w:rsidR="00982A3E" w14:paraId="3FBEE70D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A834258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Supporting</w:t>
            </w:r>
            <w:r>
              <w:rPr>
                <w:spacing w:val="-4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artistic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activities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8952BD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DBEE8E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29.7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FF91EE4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6322BCCF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39.7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46B242F1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↑11.6</w:t>
            </w:r>
          </w:p>
        </w:tc>
      </w:tr>
      <w:tr w:rsidR="00982A3E" w14:paraId="473D3FA0" w14:textId="77777777" w:rsidTr="00DB403E">
        <w:trPr>
          <w:trHeight w:val="335"/>
        </w:trPr>
        <w:tc>
          <w:tcPr>
            <w:tcW w:w="439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9B2ACD9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hanging="240"/>
              <w:jc w:val="left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Supporting</w:t>
            </w:r>
            <w:r>
              <w:rPr>
                <w:spacing w:val="-3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student</w:t>
            </w:r>
            <w:r>
              <w:rPr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>media</w:t>
            </w:r>
          </w:p>
        </w:tc>
        <w:tc>
          <w:tcPr>
            <w:tcW w:w="137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769DD37A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1FC6D693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24.6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A228492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21.8</w:t>
            </w:r>
          </w:p>
        </w:tc>
        <w:tc>
          <w:tcPr>
            <w:tcW w:w="1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09448D3D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</w:t>
            </w:r>
          </w:p>
        </w:tc>
        <w:tc>
          <w:tcPr>
            <w:tcW w:w="141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14:paraId="25EB197B" w14:textId="77777777" w:rsidR="00982A3E" w:rsidRDefault="00982A3E" w:rsidP="00DB403E">
            <w:pPr>
              <w:pStyle w:val="TableParagraph"/>
              <w:kinsoku w:val="0"/>
              <w:overflowPunct w:val="0"/>
              <w:spacing w:before="0"/>
              <w:ind w:left="336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↑5.9</w:t>
            </w:r>
          </w:p>
        </w:tc>
      </w:tr>
    </w:tbl>
    <w:p w14:paraId="13BEC2F5" w14:textId="77777777" w:rsidR="00982A3E" w:rsidRDefault="00982A3E" w:rsidP="00982A3E">
      <w:pPr>
        <w:pStyle w:val="BodyText"/>
        <w:kinsoku w:val="0"/>
        <w:overflowPunct w:val="0"/>
        <w:ind w:left="336"/>
        <w:rPr>
          <w:sz w:val="6"/>
          <w:szCs w:val="6"/>
        </w:rPr>
      </w:pPr>
    </w:p>
    <w:p w14:paraId="09E270D6" w14:textId="77777777" w:rsidR="00982A3E" w:rsidRDefault="00982A3E" w:rsidP="00982A3E">
      <w:pPr>
        <w:pStyle w:val="BodyText"/>
        <w:kinsoku w:val="0"/>
        <w:overflowPunct w:val="0"/>
        <w:ind w:left="336" w:right="1086"/>
        <w:rPr>
          <w:spacing w:val="-7"/>
          <w:w w:val="95"/>
        </w:rPr>
      </w:pPr>
      <w:r>
        <w:rPr>
          <w:w w:val="90"/>
        </w:rPr>
        <w:t>NOTE:</w:t>
      </w:r>
      <w:r>
        <w:rPr>
          <w:spacing w:val="-3"/>
          <w:w w:val="90"/>
        </w:rPr>
        <w:t xml:space="preserve"> </w:t>
      </w:r>
      <w:r>
        <w:rPr>
          <w:w w:val="90"/>
        </w:rPr>
        <w:t>while</w:t>
      </w:r>
      <w:r>
        <w:rPr>
          <w:spacing w:val="-2"/>
          <w:w w:val="90"/>
        </w:rPr>
        <w:t xml:space="preserve"> </w:t>
      </w:r>
      <w:r>
        <w:rPr>
          <w:w w:val="90"/>
        </w:rPr>
        <w:t>every</w:t>
      </w:r>
      <w:r>
        <w:rPr>
          <w:spacing w:val="-1"/>
          <w:w w:val="90"/>
        </w:rPr>
        <w:t xml:space="preserve"> </w:t>
      </w:r>
      <w:r>
        <w:rPr>
          <w:w w:val="90"/>
        </w:rPr>
        <w:t>category saw</w:t>
      </w:r>
      <w:r>
        <w:rPr>
          <w:spacing w:val="-2"/>
          <w:w w:val="90"/>
        </w:rPr>
        <w:t xml:space="preserve"> </w:t>
      </w:r>
      <w:r>
        <w:rPr>
          <w:w w:val="90"/>
        </w:rPr>
        <w:t>an</w:t>
      </w:r>
      <w:r>
        <w:rPr>
          <w:spacing w:val="-3"/>
          <w:w w:val="90"/>
        </w:rPr>
        <w:t xml:space="preserve"> </w:t>
      </w:r>
      <w:r>
        <w:rPr>
          <w:w w:val="90"/>
        </w:rPr>
        <w:t>increased</w:t>
      </w:r>
      <w:r>
        <w:rPr>
          <w:spacing w:val="-2"/>
          <w:w w:val="90"/>
        </w:rPr>
        <w:t xml:space="preserve"> </w:t>
      </w:r>
      <w:r>
        <w:rPr>
          <w:w w:val="90"/>
        </w:rPr>
        <w:t>from</w:t>
      </w:r>
      <w:r>
        <w:rPr>
          <w:spacing w:val="-2"/>
          <w:w w:val="90"/>
        </w:rPr>
        <w:t xml:space="preserve"> </w:t>
      </w:r>
      <w:r>
        <w:rPr>
          <w:w w:val="90"/>
        </w:rPr>
        <w:t>2020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2021,</w:t>
      </w:r>
      <w:r>
        <w:rPr>
          <w:spacing w:val="-2"/>
          <w:w w:val="90"/>
        </w:rPr>
        <w:t xml:space="preserve"> </w:t>
      </w:r>
      <w:r>
        <w:rPr>
          <w:w w:val="90"/>
        </w:rPr>
        <w:t>since</w:t>
      </w:r>
      <w:r>
        <w:rPr>
          <w:spacing w:val="-1"/>
          <w:w w:val="90"/>
        </w:rPr>
        <w:t xml:space="preserve"> </w:t>
      </w:r>
      <w:r>
        <w:rPr>
          <w:w w:val="90"/>
        </w:rPr>
        <w:t>2018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following</w:t>
      </w:r>
      <w:r>
        <w:rPr>
          <w:spacing w:val="-4"/>
          <w:w w:val="90"/>
        </w:rPr>
        <w:t xml:space="preserve"> </w:t>
      </w:r>
      <w:r>
        <w:rPr>
          <w:w w:val="90"/>
        </w:rPr>
        <w:t>categories</w:t>
      </w:r>
      <w:r>
        <w:rPr>
          <w:spacing w:val="-2"/>
          <w:w w:val="90"/>
        </w:rPr>
        <w:t xml:space="preserve"> </w:t>
      </w:r>
      <w:r>
        <w:rPr>
          <w:w w:val="90"/>
        </w:rPr>
        <w:t>decreased</w:t>
      </w:r>
      <w:r>
        <w:rPr>
          <w:spacing w:val="-42"/>
          <w:w w:val="90"/>
        </w:rPr>
        <w:t xml:space="preserve"> </w:t>
      </w:r>
      <w:r>
        <w:rPr>
          <w:w w:val="95"/>
        </w:rPr>
        <w:t>(likely</w:t>
      </w:r>
      <w:r>
        <w:rPr>
          <w:spacing w:val="-7"/>
          <w:w w:val="95"/>
        </w:rPr>
        <w:t xml:space="preserve"> </w:t>
      </w:r>
      <w:r>
        <w:rPr>
          <w:w w:val="95"/>
        </w:rPr>
        <w:t>because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</w:p>
    <w:p w14:paraId="1849DEB7" w14:textId="075F2776" w:rsidR="00982A3E" w:rsidRDefault="00982A3E" w:rsidP="00982A3E">
      <w:pPr>
        <w:pStyle w:val="BodyText"/>
        <w:kinsoku w:val="0"/>
        <w:overflowPunct w:val="0"/>
        <w:ind w:left="336" w:right="1086"/>
        <w:rPr>
          <w:w w:val="95"/>
        </w:rPr>
      </w:pPr>
      <w:r>
        <w:rPr>
          <w:w w:val="95"/>
        </w:rPr>
        <w:t>An increase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UO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-7"/>
          <w:w w:val="95"/>
        </w:rPr>
        <w:t xml:space="preserve"> </w:t>
      </w:r>
      <w:r>
        <w:rPr>
          <w:w w:val="95"/>
        </w:rPr>
        <w:t>responding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survey):</w:t>
      </w:r>
    </w:p>
    <w:p w14:paraId="183AEF20" w14:textId="77777777" w:rsidR="00982A3E" w:rsidRDefault="00982A3E" w:rsidP="00982A3E">
      <w:pPr>
        <w:pStyle w:val="ListParagraph"/>
        <w:kinsoku w:val="0"/>
        <w:overflowPunct w:val="0"/>
        <w:ind w:left="336" w:firstLine="0"/>
        <w:rPr>
          <w:w w:val="90"/>
          <w:sz w:val="22"/>
          <w:szCs w:val="22"/>
        </w:rPr>
      </w:pPr>
    </w:p>
    <w:p w14:paraId="64F1BE50" w14:textId="555E283F" w:rsidR="00982A3E" w:rsidRDefault="00982A3E" w:rsidP="00982A3E">
      <w:pPr>
        <w:pStyle w:val="ListParagraph"/>
        <w:numPr>
          <w:ilvl w:val="0"/>
          <w:numId w:val="2"/>
        </w:numPr>
        <w:kinsoku w:val="0"/>
        <w:overflowPunct w:val="0"/>
        <w:ind w:left="336" w:firstLine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Providing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more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student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spaces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(down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0.7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percent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from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2018)</w:t>
      </w:r>
    </w:p>
    <w:p w14:paraId="291EE6DE" w14:textId="77777777" w:rsidR="00982A3E" w:rsidRDefault="00982A3E" w:rsidP="00982A3E">
      <w:pPr>
        <w:pStyle w:val="ListParagraph"/>
        <w:numPr>
          <w:ilvl w:val="0"/>
          <w:numId w:val="2"/>
        </w:numPr>
        <w:kinsoku w:val="0"/>
        <w:overflowPunct w:val="0"/>
        <w:ind w:left="336" w:firstLine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More/better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food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drink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options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(down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1.5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percent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from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2018)</w:t>
      </w:r>
    </w:p>
    <w:p w14:paraId="218BAA64" w14:textId="50A9BF0A" w:rsidR="00982A3E" w:rsidRDefault="00982A3E" w:rsidP="00982A3E">
      <w:pPr>
        <w:pStyle w:val="ListParagraph"/>
        <w:numPr>
          <w:ilvl w:val="0"/>
          <w:numId w:val="2"/>
        </w:numPr>
        <w:kinsoku w:val="0"/>
        <w:overflowPunct w:val="0"/>
        <w:ind w:left="336" w:firstLine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Social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activities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and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events</w:t>
      </w:r>
      <w:r>
        <w:rPr>
          <w:spacing w:val="-3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on</w:t>
      </w:r>
      <w:r>
        <w:rPr>
          <w:spacing w:val="-5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campus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(down</w:t>
      </w:r>
      <w:r>
        <w:rPr>
          <w:spacing w:val="-2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2.9</w:t>
      </w:r>
      <w:r>
        <w:rPr>
          <w:spacing w:val="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percent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from</w:t>
      </w:r>
      <w:r>
        <w:rPr>
          <w:spacing w:val="-1"/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>2018)</w:t>
      </w:r>
    </w:p>
    <w:p w14:paraId="1C36110B" w14:textId="77777777" w:rsidR="0003139C" w:rsidRDefault="0003139C" w:rsidP="00982A3E">
      <w:pPr>
        <w:ind w:left="336"/>
      </w:pPr>
    </w:p>
    <w:sectPr w:rsidR="0003139C" w:rsidSect="00982A3E">
      <w:footerReference w:type="default" r:id="rId7"/>
      <w:pgSz w:w="16838" w:h="11906" w:orient="landscape" w:code="9"/>
      <w:pgMar w:top="567" w:right="144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8BD6" w14:textId="77777777" w:rsidR="00F76CEF" w:rsidRDefault="00F76CEF" w:rsidP="00982A3E">
      <w:r>
        <w:separator/>
      </w:r>
    </w:p>
  </w:endnote>
  <w:endnote w:type="continuationSeparator" w:id="0">
    <w:p w14:paraId="5EB79DB2" w14:textId="77777777" w:rsidR="00F76CEF" w:rsidRDefault="00F76CEF" w:rsidP="0098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1559" w14:textId="4B8D9980" w:rsidR="007F5140" w:rsidRDefault="00982A3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D66AF14" wp14:editId="655A12BC">
              <wp:simplePos x="0" y="0"/>
              <wp:positionH relativeFrom="page">
                <wp:posOffset>914400</wp:posOffset>
              </wp:positionH>
              <wp:positionV relativeFrom="page">
                <wp:posOffset>10018395</wp:posOffset>
              </wp:positionV>
              <wp:extent cx="1193800" cy="4318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13CF" w14:textId="0276BC18" w:rsidR="007F5140" w:rsidRDefault="00982A3E">
                          <w:pPr>
                            <w:widowControl/>
                            <w:autoSpaceDE/>
                            <w:autoSpaceDN/>
                            <w:adjustRightInd/>
                            <w:spacing w:line="6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1486C22" wp14:editId="72675D64">
                                <wp:extent cx="1209675" cy="438150"/>
                                <wp:effectExtent l="0" t="0" r="952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429B105" w14:textId="77777777" w:rsidR="007F5140" w:rsidRDefault="007F514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6AF14" id="Rectangle 4" o:spid="_x0000_s1026" style="position:absolute;margin-left:1in;margin-top:788.85pt;width:94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" o:allowincell="f" filled="f" stroked="f">
              <v:textbox inset="0,0,0,0">
                <w:txbxContent>
                  <w:p w14:paraId="426913CF" w14:textId="0276BC18" w:rsidR="00000000" w:rsidRDefault="00982A3E">
                    <w:pPr>
                      <w:widowControl/>
                      <w:autoSpaceDE/>
                      <w:autoSpaceDN/>
                      <w:adjustRightInd/>
                      <w:spacing w:line="6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1486C22" wp14:editId="72675D64">
                          <wp:extent cx="1209675" cy="438150"/>
                          <wp:effectExtent l="0" t="0" r="9525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429B105" w14:textId="77777777" w:rsidR="00000000" w:rsidRDefault="00DB403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7577C5D" wp14:editId="30A12EE9">
              <wp:simplePos x="0" y="0"/>
              <wp:positionH relativeFrom="page">
                <wp:posOffset>6481445</wp:posOffset>
              </wp:positionH>
              <wp:positionV relativeFrom="page">
                <wp:posOffset>10238740</wp:posOffset>
              </wp:positionV>
              <wp:extent cx="217170" cy="16573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6D654" w14:textId="77777777" w:rsidR="007F5140" w:rsidRDefault="00DB403E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77C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35pt;margin-top:806.2pt;width:17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" o:allowincell="f" filled="f" stroked="f">
              <v:textbox inset="0,0,0,0">
                <w:txbxContent>
                  <w:p w14:paraId="6126D654" w14:textId="77777777" w:rsidR="00000000" w:rsidRDefault="00DB403E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2221" w14:textId="77777777" w:rsidR="00F76CEF" w:rsidRDefault="00F76CEF" w:rsidP="00982A3E">
      <w:r>
        <w:separator/>
      </w:r>
    </w:p>
  </w:footnote>
  <w:footnote w:type="continuationSeparator" w:id="0">
    <w:p w14:paraId="5A0B6719" w14:textId="77777777" w:rsidR="00F76CEF" w:rsidRDefault="00F76CEF" w:rsidP="00982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700" w:hanging="360"/>
      </w:pPr>
      <w:rPr>
        <w:rFonts w:ascii="Symbol" w:hAnsi="Symbol" w:cs="Symbol"/>
        <w:b w:val="0"/>
        <w:bCs w:val="0"/>
        <w:i w:val="0"/>
        <w:iCs w:val="0"/>
        <w:w w:val="89"/>
        <w:sz w:val="22"/>
        <w:szCs w:val="22"/>
      </w:rPr>
    </w:lvl>
    <w:lvl w:ilvl="1">
      <w:numFmt w:val="bullet"/>
      <w:lvlText w:val="•"/>
      <w:lvlJc w:val="left"/>
      <w:pPr>
        <w:ind w:left="2642" w:hanging="360"/>
      </w:pPr>
    </w:lvl>
    <w:lvl w:ilvl="2">
      <w:numFmt w:val="bullet"/>
      <w:lvlText w:val="•"/>
      <w:lvlJc w:val="left"/>
      <w:pPr>
        <w:ind w:left="3585" w:hanging="360"/>
      </w:pPr>
    </w:lvl>
    <w:lvl w:ilvl="3">
      <w:numFmt w:val="bullet"/>
      <w:lvlText w:val="•"/>
      <w:lvlJc w:val="left"/>
      <w:pPr>
        <w:ind w:left="4527" w:hanging="360"/>
      </w:pPr>
    </w:lvl>
    <w:lvl w:ilvl="4">
      <w:numFmt w:val="bullet"/>
      <w:lvlText w:val="•"/>
      <w:lvlJc w:val="left"/>
      <w:pPr>
        <w:ind w:left="5470" w:hanging="360"/>
      </w:pPr>
    </w:lvl>
    <w:lvl w:ilvl="5">
      <w:numFmt w:val="bullet"/>
      <w:lvlText w:val="•"/>
      <w:lvlJc w:val="left"/>
      <w:pPr>
        <w:ind w:left="6413" w:hanging="360"/>
      </w:pPr>
    </w:lvl>
    <w:lvl w:ilvl="6">
      <w:numFmt w:val="bullet"/>
      <w:lvlText w:val="•"/>
      <w:lvlJc w:val="left"/>
      <w:pPr>
        <w:ind w:left="7355" w:hanging="360"/>
      </w:pPr>
    </w:lvl>
    <w:lvl w:ilvl="7">
      <w:numFmt w:val="bullet"/>
      <w:lvlText w:val="•"/>
      <w:lvlJc w:val="left"/>
      <w:pPr>
        <w:ind w:left="8298" w:hanging="360"/>
      </w:pPr>
    </w:lvl>
    <w:lvl w:ilvl="8">
      <w:numFmt w:val="bullet"/>
      <w:lvlText w:val="•"/>
      <w:lvlJc w:val="left"/>
      <w:pPr>
        <w:ind w:left="9241" w:hanging="360"/>
      </w:pPr>
    </w:lvl>
  </w:abstractNum>
  <w:abstractNum w:abstractNumId="1" w15:restartNumberingAfterBreak="0">
    <w:nsid w:val="7EE61796"/>
    <w:multiLevelType w:val="multilevel"/>
    <w:tmpl w:val="20AA732E"/>
    <w:lvl w:ilvl="0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  <w:b w:val="0"/>
        <w:bCs w:val="0"/>
        <w:i w:val="0"/>
        <w:iCs w:val="0"/>
        <w:w w:val="89"/>
        <w:sz w:val="22"/>
        <w:szCs w:val="22"/>
      </w:rPr>
    </w:lvl>
    <w:lvl w:ilvl="1">
      <w:numFmt w:val="bullet"/>
      <w:lvlText w:val="•"/>
      <w:lvlJc w:val="left"/>
      <w:pPr>
        <w:ind w:left="2642" w:hanging="360"/>
      </w:pPr>
    </w:lvl>
    <w:lvl w:ilvl="2">
      <w:numFmt w:val="bullet"/>
      <w:lvlText w:val="•"/>
      <w:lvlJc w:val="left"/>
      <w:pPr>
        <w:ind w:left="3585" w:hanging="360"/>
      </w:pPr>
    </w:lvl>
    <w:lvl w:ilvl="3">
      <w:numFmt w:val="bullet"/>
      <w:lvlText w:val="•"/>
      <w:lvlJc w:val="left"/>
      <w:pPr>
        <w:ind w:left="4527" w:hanging="360"/>
      </w:pPr>
    </w:lvl>
    <w:lvl w:ilvl="4">
      <w:numFmt w:val="bullet"/>
      <w:lvlText w:val="•"/>
      <w:lvlJc w:val="left"/>
      <w:pPr>
        <w:ind w:left="5470" w:hanging="360"/>
      </w:pPr>
    </w:lvl>
    <w:lvl w:ilvl="5">
      <w:numFmt w:val="bullet"/>
      <w:lvlText w:val="•"/>
      <w:lvlJc w:val="left"/>
      <w:pPr>
        <w:ind w:left="6413" w:hanging="360"/>
      </w:pPr>
    </w:lvl>
    <w:lvl w:ilvl="6">
      <w:numFmt w:val="bullet"/>
      <w:lvlText w:val="•"/>
      <w:lvlJc w:val="left"/>
      <w:pPr>
        <w:ind w:left="7355" w:hanging="360"/>
      </w:pPr>
    </w:lvl>
    <w:lvl w:ilvl="7">
      <w:numFmt w:val="bullet"/>
      <w:lvlText w:val="•"/>
      <w:lvlJc w:val="left"/>
      <w:pPr>
        <w:ind w:left="8298" w:hanging="360"/>
      </w:pPr>
    </w:lvl>
    <w:lvl w:ilvl="8">
      <w:numFmt w:val="bullet"/>
      <w:lvlText w:val="•"/>
      <w:lvlJc w:val="left"/>
      <w:pPr>
        <w:ind w:left="9241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3E"/>
    <w:rsid w:val="0003139C"/>
    <w:rsid w:val="00083333"/>
    <w:rsid w:val="000B50CF"/>
    <w:rsid w:val="000B6A89"/>
    <w:rsid w:val="007F5140"/>
    <w:rsid w:val="00855C63"/>
    <w:rsid w:val="00982A3E"/>
    <w:rsid w:val="00DB403E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B8085"/>
  <w15:chartTrackingRefBased/>
  <w15:docId w15:val="{4C73ABA7-E7D8-462F-838A-07513ED8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2A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AU"/>
    </w:rPr>
  </w:style>
  <w:style w:type="paragraph" w:styleId="Heading3">
    <w:name w:val="heading 3"/>
    <w:basedOn w:val="Normal"/>
    <w:next w:val="Normal"/>
    <w:link w:val="Heading3Char"/>
    <w:uiPriority w:val="1"/>
    <w:qFormat/>
    <w:rsid w:val="00982A3E"/>
    <w:pPr>
      <w:spacing w:before="56"/>
      <w:ind w:left="3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82A3E"/>
    <w:rPr>
      <w:rFonts w:ascii="Calibri" w:eastAsiaTheme="minorEastAsia" w:hAnsi="Calibri" w:cs="Calibri"/>
      <w:b/>
      <w:bCs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82A3E"/>
  </w:style>
  <w:style w:type="character" w:customStyle="1" w:styleId="BodyTextChar">
    <w:name w:val="Body Text Char"/>
    <w:basedOn w:val="DefaultParagraphFont"/>
    <w:link w:val="BodyText"/>
    <w:uiPriority w:val="1"/>
    <w:rsid w:val="00982A3E"/>
    <w:rPr>
      <w:rFonts w:ascii="Calibri" w:eastAsiaTheme="minorEastAsia" w:hAnsi="Calibri" w:cs="Calibri"/>
      <w:lang w:eastAsia="en-AU"/>
    </w:rPr>
  </w:style>
  <w:style w:type="paragraph" w:styleId="ListParagraph">
    <w:name w:val="List Paragraph"/>
    <w:basedOn w:val="Normal"/>
    <w:uiPriority w:val="1"/>
    <w:qFormat/>
    <w:rsid w:val="00982A3E"/>
    <w:pPr>
      <w:ind w:left="182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2A3E"/>
    <w:pPr>
      <w:spacing w:before="6"/>
      <w:ind w:left="58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2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3E"/>
    <w:rPr>
      <w:rFonts w:ascii="Calibri" w:eastAsiaTheme="minorEastAsia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82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3E"/>
    <w:rPr>
      <w:rFonts w:ascii="Calibri" w:eastAsiaTheme="minorEastAsia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McGuigan</dc:creator>
  <cp:keywords/>
  <dc:description/>
  <cp:lastModifiedBy>Julie McGuigan</cp:lastModifiedBy>
  <cp:revision>2</cp:revision>
  <dcterms:created xsi:type="dcterms:W3CDTF">2022-05-05T06:00:00Z</dcterms:created>
  <dcterms:modified xsi:type="dcterms:W3CDTF">2022-05-05T06:00:00Z</dcterms:modified>
</cp:coreProperties>
</file>