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BA9" w14:textId="77777777" w:rsidR="00C507D7" w:rsidRPr="00D542E4" w:rsidRDefault="00C507D7" w:rsidP="00D542E4">
      <w:pPr>
        <w:pStyle w:val="Body"/>
        <w:jc w:val="center"/>
        <w:rPr>
          <w:b/>
          <w:color w:val="FF0000"/>
        </w:rPr>
      </w:pPr>
      <w:r w:rsidRPr="00D542E4">
        <w:rPr>
          <w:b/>
          <w:noProof/>
          <w:color w:val="FF0000"/>
          <w:lang w:val="en-AU" w:eastAsia="en-AU"/>
        </w:rPr>
        <mc:AlternateContent>
          <mc:Choice Requires="wps">
            <w:drawing>
              <wp:anchor distT="0" distB="0" distL="114300" distR="114300" simplePos="0" relativeHeight="251659264" behindDoc="0" locked="1" layoutInCell="1" allowOverlap="0" wp14:anchorId="16C47C6F" wp14:editId="16C47C70">
                <wp:simplePos x="0" y="0"/>
                <wp:positionH relativeFrom="column">
                  <wp:posOffset>5181600</wp:posOffset>
                </wp:positionH>
                <wp:positionV relativeFrom="page">
                  <wp:posOffset>0</wp:posOffset>
                </wp:positionV>
                <wp:extent cx="1326515" cy="10744200"/>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07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7C7C" w14:textId="77777777" w:rsidR="00C507D7" w:rsidRDefault="00C507D7" w:rsidP="00C507D7">
                            <w:pPr>
                              <w:pStyle w:val="AddressHeading"/>
                            </w:pPr>
                          </w:p>
                          <w:p w14:paraId="16C47C7D" w14:textId="77777777" w:rsidR="00C507D7" w:rsidRDefault="00C507D7" w:rsidP="00C507D7">
                            <w:pPr>
                              <w:pStyle w:val="AddressHeading"/>
                            </w:pPr>
                          </w:p>
                          <w:p w14:paraId="16C47C7E" w14:textId="77777777" w:rsidR="00C507D7" w:rsidRDefault="00C507D7" w:rsidP="00C507D7">
                            <w:pPr>
                              <w:pStyle w:val="AddressHeading"/>
                            </w:pPr>
                          </w:p>
                          <w:p w14:paraId="16C47C7F" w14:textId="77777777" w:rsidR="00C507D7" w:rsidRDefault="00C507D7" w:rsidP="00C507D7">
                            <w:pPr>
                              <w:pStyle w:val="AddressHeading"/>
                            </w:pPr>
                          </w:p>
                          <w:p w14:paraId="16C47C80" w14:textId="77777777" w:rsidR="00C507D7" w:rsidRDefault="00C507D7" w:rsidP="00C507D7">
                            <w:pPr>
                              <w:pStyle w:val="AddressHeading"/>
                            </w:pPr>
                          </w:p>
                          <w:p w14:paraId="16C47C81" w14:textId="77777777" w:rsidR="00C507D7" w:rsidRDefault="00C507D7" w:rsidP="00C507D7">
                            <w:pPr>
                              <w:pStyle w:val="AddressHeading"/>
                            </w:pPr>
                          </w:p>
                          <w:p w14:paraId="16C47C82" w14:textId="77777777" w:rsidR="00C507D7" w:rsidRDefault="00C507D7" w:rsidP="00C507D7">
                            <w:pPr>
                              <w:pStyle w:val="AddressHeading"/>
                            </w:pPr>
                          </w:p>
                          <w:p w14:paraId="16C47C83" w14:textId="77777777" w:rsidR="00C507D7" w:rsidRDefault="00C507D7" w:rsidP="00C507D7">
                            <w:pPr>
                              <w:pStyle w:val="AddressHeading"/>
                            </w:pPr>
                          </w:p>
                          <w:p w14:paraId="16C47C84" w14:textId="77777777" w:rsidR="00C507D7" w:rsidRDefault="00C507D7" w:rsidP="00C507D7">
                            <w:pPr>
                              <w:pStyle w:val="AddressHeading"/>
                            </w:pPr>
                          </w:p>
                          <w:p w14:paraId="16C47C85" w14:textId="77777777" w:rsidR="00C507D7" w:rsidRDefault="00C507D7" w:rsidP="00C507D7">
                            <w:pPr>
                              <w:pStyle w:val="AddressHeading"/>
                            </w:pPr>
                          </w:p>
                          <w:p w14:paraId="16C47C86" w14:textId="77777777" w:rsidR="00C507D7" w:rsidRDefault="00C507D7" w:rsidP="00C507D7">
                            <w:pPr>
                              <w:pStyle w:val="AddressHeading"/>
                            </w:pPr>
                          </w:p>
                          <w:p w14:paraId="16C47C87" w14:textId="77777777" w:rsidR="00C507D7" w:rsidRDefault="00C507D7" w:rsidP="00C507D7">
                            <w:pPr>
                              <w:pStyle w:val="AddressHeading"/>
                            </w:pPr>
                          </w:p>
                          <w:p w14:paraId="16C47C88" w14:textId="77777777" w:rsidR="00C507D7" w:rsidRDefault="00C507D7" w:rsidP="00C507D7">
                            <w:pPr>
                              <w:pStyle w:val="AddressHeading"/>
                            </w:pPr>
                          </w:p>
                          <w:p w14:paraId="16C47C89" w14:textId="77777777" w:rsidR="00C507D7" w:rsidRDefault="00C507D7" w:rsidP="00C507D7">
                            <w:pPr>
                              <w:pStyle w:val="AddressHeading"/>
                            </w:pPr>
                          </w:p>
                          <w:p w14:paraId="16C47C8A" w14:textId="77777777" w:rsidR="00C507D7" w:rsidRDefault="00C507D7" w:rsidP="00C507D7">
                            <w:pPr>
                              <w:pStyle w:val="AddressHeading"/>
                            </w:pPr>
                          </w:p>
                          <w:p w14:paraId="16C47C8B" w14:textId="77777777" w:rsidR="00C507D7" w:rsidRDefault="00C507D7" w:rsidP="00C507D7">
                            <w:pPr>
                              <w:pStyle w:val="AddressHeading"/>
                            </w:pPr>
                          </w:p>
                          <w:p w14:paraId="16C47C8C" w14:textId="77777777" w:rsidR="00C507D7" w:rsidRDefault="00C507D7" w:rsidP="00C507D7">
                            <w:pPr>
                              <w:pStyle w:val="AddressHeading"/>
                            </w:pPr>
                          </w:p>
                          <w:p w14:paraId="16C47C8D" w14:textId="77777777" w:rsidR="00C507D7" w:rsidRDefault="00C507D7" w:rsidP="00C507D7">
                            <w:pPr>
                              <w:pStyle w:val="AddressHeading"/>
                            </w:pPr>
                          </w:p>
                          <w:p w14:paraId="16C47C8E" w14:textId="77777777" w:rsidR="00C507D7" w:rsidRDefault="00C507D7" w:rsidP="00C507D7">
                            <w:pPr>
                              <w:pStyle w:val="AddressHeading"/>
                            </w:pPr>
                          </w:p>
                          <w:p w14:paraId="16C47C8F" w14:textId="77777777" w:rsidR="00C507D7" w:rsidRDefault="00C507D7" w:rsidP="00C507D7">
                            <w:pPr>
                              <w:pStyle w:val="AddressHeading"/>
                            </w:pPr>
                          </w:p>
                          <w:p w14:paraId="16C47C90" w14:textId="77777777" w:rsidR="00C507D7" w:rsidRDefault="00C507D7" w:rsidP="00C507D7">
                            <w:pPr>
                              <w:pStyle w:val="AddressHeading"/>
                            </w:pPr>
                          </w:p>
                          <w:p w14:paraId="16C47C91" w14:textId="77777777" w:rsidR="00C507D7" w:rsidRDefault="00C507D7" w:rsidP="00C507D7">
                            <w:pPr>
                              <w:pStyle w:val="AddressHeading"/>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7C6F" id="_x0000_t202" coordsize="21600,21600" o:spt="202" path="m,l,21600r21600,l21600,xe">
                <v:stroke joinstyle="miter"/>
                <v:path gradientshapeok="t" o:connecttype="rect"/>
              </v:shapetype>
              <v:shape id="Text Box 2" o:spid="_x0000_s1026" type="#_x0000_t202" style="position:absolute;left:0;text-align:left;margin-left:408pt;margin-top:0;width:104.45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o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" o:allowoverlap="f" filled="f" stroked="f">
                <v:textbox>
                  <w:txbxContent>
                    <w:p w14:paraId="16C47C7C" w14:textId="77777777" w:rsidR="00C507D7" w:rsidRDefault="00C507D7" w:rsidP="00C507D7">
                      <w:pPr>
                        <w:pStyle w:val="AddressHeading"/>
                      </w:pPr>
                    </w:p>
                    <w:p w14:paraId="16C47C7D" w14:textId="77777777" w:rsidR="00C507D7" w:rsidRDefault="00C507D7" w:rsidP="00C507D7">
                      <w:pPr>
                        <w:pStyle w:val="AddressHeading"/>
                      </w:pPr>
                    </w:p>
                    <w:p w14:paraId="16C47C7E" w14:textId="77777777" w:rsidR="00C507D7" w:rsidRDefault="00C507D7" w:rsidP="00C507D7">
                      <w:pPr>
                        <w:pStyle w:val="AddressHeading"/>
                      </w:pPr>
                    </w:p>
                    <w:p w14:paraId="16C47C7F" w14:textId="77777777" w:rsidR="00C507D7" w:rsidRDefault="00C507D7" w:rsidP="00C507D7">
                      <w:pPr>
                        <w:pStyle w:val="AddressHeading"/>
                      </w:pPr>
                    </w:p>
                    <w:p w14:paraId="16C47C80" w14:textId="77777777" w:rsidR="00C507D7" w:rsidRDefault="00C507D7" w:rsidP="00C507D7">
                      <w:pPr>
                        <w:pStyle w:val="AddressHeading"/>
                      </w:pPr>
                    </w:p>
                    <w:p w14:paraId="16C47C81" w14:textId="77777777" w:rsidR="00C507D7" w:rsidRDefault="00C507D7" w:rsidP="00C507D7">
                      <w:pPr>
                        <w:pStyle w:val="AddressHeading"/>
                      </w:pPr>
                    </w:p>
                    <w:p w14:paraId="16C47C82" w14:textId="77777777" w:rsidR="00C507D7" w:rsidRDefault="00C507D7" w:rsidP="00C507D7">
                      <w:pPr>
                        <w:pStyle w:val="AddressHeading"/>
                      </w:pPr>
                    </w:p>
                    <w:p w14:paraId="16C47C83" w14:textId="77777777" w:rsidR="00C507D7" w:rsidRDefault="00C507D7" w:rsidP="00C507D7">
                      <w:pPr>
                        <w:pStyle w:val="AddressHeading"/>
                      </w:pPr>
                    </w:p>
                    <w:p w14:paraId="16C47C84" w14:textId="77777777" w:rsidR="00C507D7" w:rsidRDefault="00C507D7" w:rsidP="00C507D7">
                      <w:pPr>
                        <w:pStyle w:val="AddressHeading"/>
                      </w:pPr>
                    </w:p>
                    <w:p w14:paraId="16C47C85" w14:textId="77777777" w:rsidR="00C507D7" w:rsidRDefault="00C507D7" w:rsidP="00C507D7">
                      <w:pPr>
                        <w:pStyle w:val="AddressHeading"/>
                      </w:pPr>
                    </w:p>
                    <w:p w14:paraId="16C47C86" w14:textId="77777777" w:rsidR="00C507D7" w:rsidRDefault="00C507D7" w:rsidP="00C507D7">
                      <w:pPr>
                        <w:pStyle w:val="AddressHeading"/>
                      </w:pPr>
                    </w:p>
                    <w:p w14:paraId="16C47C87" w14:textId="77777777" w:rsidR="00C507D7" w:rsidRDefault="00C507D7" w:rsidP="00C507D7">
                      <w:pPr>
                        <w:pStyle w:val="AddressHeading"/>
                      </w:pPr>
                    </w:p>
                    <w:p w14:paraId="16C47C88" w14:textId="77777777" w:rsidR="00C507D7" w:rsidRDefault="00C507D7" w:rsidP="00C507D7">
                      <w:pPr>
                        <w:pStyle w:val="AddressHeading"/>
                      </w:pPr>
                    </w:p>
                    <w:p w14:paraId="16C47C89" w14:textId="77777777" w:rsidR="00C507D7" w:rsidRDefault="00C507D7" w:rsidP="00C507D7">
                      <w:pPr>
                        <w:pStyle w:val="AddressHeading"/>
                      </w:pPr>
                    </w:p>
                    <w:p w14:paraId="16C47C8A" w14:textId="77777777" w:rsidR="00C507D7" w:rsidRDefault="00C507D7" w:rsidP="00C507D7">
                      <w:pPr>
                        <w:pStyle w:val="AddressHeading"/>
                      </w:pPr>
                    </w:p>
                    <w:p w14:paraId="16C47C8B" w14:textId="77777777" w:rsidR="00C507D7" w:rsidRDefault="00C507D7" w:rsidP="00C507D7">
                      <w:pPr>
                        <w:pStyle w:val="AddressHeading"/>
                      </w:pPr>
                    </w:p>
                    <w:p w14:paraId="16C47C8C" w14:textId="77777777" w:rsidR="00C507D7" w:rsidRDefault="00C507D7" w:rsidP="00C507D7">
                      <w:pPr>
                        <w:pStyle w:val="AddressHeading"/>
                      </w:pPr>
                    </w:p>
                    <w:p w14:paraId="16C47C8D" w14:textId="77777777" w:rsidR="00C507D7" w:rsidRDefault="00C507D7" w:rsidP="00C507D7">
                      <w:pPr>
                        <w:pStyle w:val="AddressHeading"/>
                      </w:pPr>
                    </w:p>
                    <w:p w14:paraId="16C47C8E" w14:textId="77777777" w:rsidR="00C507D7" w:rsidRDefault="00C507D7" w:rsidP="00C507D7">
                      <w:pPr>
                        <w:pStyle w:val="AddressHeading"/>
                      </w:pPr>
                    </w:p>
                    <w:p w14:paraId="16C47C8F" w14:textId="77777777" w:rsidR="00C507D7" w:rsidRDefault="00C507D7" w:rsidP="00C507D7">
                      <w:pPr>
                        <w:pStyle w:val="AddressHeading"/>
                      </w:pPr>
                    </w:p>
                    <w:p w14:paraId="16C47C90" w14:textId="77777777" w:rsidR="00C507D7" w:rsidRDefault="00C507D7" w:rsidP="00C507D7">
                      <w:pPr>
                        <w:pStyle w:val="AddressHeading"/>
                      </w:pPr>
                    </w:p>
                    <w:p w14:paraId="16C47C91" w14:textId="77777777" w:rsidR="00C507D7" w:rsidRDefault="00C507D7" w:rsidP="00C507D7">
                      <w:pPr>
                        <w:pStyle w:val="AddressHeading"/>
                        <w:ind w:left="-142"/>
                      </w:pPr>
                    </w:p>
                  </w:txbxContent>
                </v:textbox>
                <w10:wrap type="square" anchory="page"/>
                <w10:anchorlock/>
              </v:shape>
            </w:pict>
          </mc:Fallback>
        </mc:AlternateContent>
      </w:r>
      <w:r w:rsidR="00D542E4" w:rsidRPr="00D542E4">
        <w:rPr>
          <w:b/>
          <w:color w:val="FF0000"/>
        </w:rPr>
        <w:t>Example covering letter – amend as appropriate</w:t>
      </w:r>
    </w:p>
    <w:p w14:paraId="16C47BAA" w14:textId="77777777" w:rsidR="00D542E4" w:rsidRDefault="00D542E4" w:rsidP="00C507D7">
      <w:pPr>
        <w:pStyle w:val="StandardAddressBlock"/>
        <w:rPr>
          <w:rFonts w:asciiTheme="minorHAnsi" w:hAnsiTheme="minorHAnsi" w:cstheme="minorHAnsi"/>
          <w:color w:val="auto"/>
          <w:sz w:val="22"/>
          <w:szCs w:val="22"/>
        </w:rPr>
      </w:pPr>
    </w:p>
    <w:p w14:paraId="16C47BAB" w14:textId="77777777" w:rsidR="00D542E4" w:rsidRPr="00CB4DAB" w:rsidRDefault="00D542E4" w:rsidP="00D542E4">
      <w:pPr>
        <w:pStyle w:val="Body"/>
        <w:rPr>
          <w:rFonts w:ascii="Calibri" w:hAnsi="Calibri"/>
          <w:sz w:val="22"/>
          <w:szCs w:val="22"/>
        </w:rPr>
      </w:pPr>
      <w:r w:rsidRPr="00CB4DAB">
        <w:rPr>
          <w:rFonts w:asciiTheme="minorHAnsi" w:hAnsiTheme="minorHAnsi"/>
          <w:color w:val="FF0000"/>
          <w:sz w:val="22"/>
          <w:szCs w:val="22"/>
        </w:rPr>
        <w:t>[Insert date]</w:t>
      </w:r>
    </w:p>
    <w:p w14:paraId="16C47BAC" w14:textId="77777777" w:rsidR="00D542E4" w:rsidRPr="00CB4DAB" w:rsidRDefault="00D542E4" w:rsidP="00D542E4">
      <w:pPr>
        <w:rPr>
          <w:rFonts w:asciiTheme="minorHAnsi" w:hAnsiTheme="minorHAnsi"/>
          <w:color w:val="FF0000"/>
          <w:sz w:val="22"/>
          <w:szCs w:val="22"/>
        </w:rPr>
      </w:pPr>
    </w:p>
    <w:p w14:paraId="16C47BAD" w14:textId="77777777" w:rsidR="00D542E4" w:rsidRPr="00CB4DAB" w:rsidRDefault="00D542E4" w:rsidP="00D542E4">
      <w:pPr>
        <w:rPr>
          <w:rFonts w:asciiTheme="minorHAnsi" w:hAnsiTheme="minorHAnsi"/>
          <w:color w:val="FF0000"/>
          <w:sz w:val="22"/>
          <w:szCs w:val="22"/>
        </w:rPr>
      </w:pPr>
      <w:r w:rsidRPr="00CB4DAB">
        <w:rPr>
          <w:rFonts w:asciiTheme="minorHAnsi" w:hAnsiTheme="minorHAnsi"/>
          <w:color w:val="FF0000"/>
          <w:sz w:val="22"/>
          <w:szCs w:val="22"/>
        </w:rPr>
        <w:t>[Insert staff member’s name]</w:t>
      </w:r>
    </w:p>
    <w:p w14:paraId="16C47BAE" w14:textId="77777777" w:rsidR="00D542E4" w:rsidRPr="00CB4DAB" w:rsidRDefault="00D542E4" w:rsidP="00D542E4">
      <w:pPr>
        <w:rPr>
          <w:rFonts w:asciiTheme="minorHAnsi" w:hAnsiTheme="minorHAnsi"/>
          <w:color w:val="FF0000"/>
          <w:sz w:val="22"/>
          <w:szCs w:val="22"/>
        </w:rPr>
      </w:pPr>
      <w:r w:rsidRPr="00CB4DAB">
        <w:rPr>
          <w:rFonts w:asciiTheme="minorHAnsi" w:hAnsiTheme="minorHAnsi"/>
          <w:color w:val="FF0000"/>
          <w:sz w:val="22"/>
          <w:szCs w:val="22"/>
        </w:rPr>
        <w:t>[Insert staff member’s address]</w:t>
      </w:r>
    </w:p>
    <w:p w14:paraId="16C47BAF" w14:textId="77777777" w:rsidR="00D542E4" w:rsidRPr="00CB4DAB" w:rsidRDefault="00D542E4" w:rsidP="00D542E4">
      <w:pPr>
        <w:rPr>
          <w:rFonts w:asciiTheme="minorHAnsi" w:hAnsiTheme="minorHAnsi"/>
          <w:color w:val="FF0000"/>
          <w:sz w:val="22"/>
          <w:szCs w:val="22"/>
        </w:rPr>
      </w:pPr>
      <w:r w:rsidRPr="00CB4DAB">
        <w:rPr>
          <w:rFonts w:asciiTheme="minorHAnsi" w:hAnsiTheme="minorHAnsi"/>
          <w:color w:val="FF0000"/>
          <w:sz w:val="22"/>
          <w:szCs w:val="22"/>
        </w:rPr>
        <w:t>[Insert staff member’s address]</w:t>
      </w:r>
    </w:p>
    <w:p w14:paraId="16C47BB0" w14:textId="77777777" w:rsidR="00D542E4" w:rsidRPr="00CB4DAB" w:rsidRDefault="00D542E4" w:rsidP="00D542E4">
      <w:pPr>
        <w:rPr>
          <w:rFonts w:asciiTheme="minorHAnsi" w:hAnsiTheme="minorHAnsi"/>
          <w:sz w:val="22"/>
          <w:szCs w:val="22"/>
        </w:rPr>
      </w:pPr>
    </w:p>
    <w:p w14:paraId="16C47BB1" w14:textId="77777777" w:rsidR="00D542E4" w:rsidRPr="00CB4DAB" w:rsidRDefault="00D542E4" w:rsidP="00D542E4">
      <w:pPr>
        <w:rPr>
          <w:rFonts w:asciiTheme="minorHAnsi" w:hAnsiTheme="minorHAnsi"/>
          <w:sz w:val="22"/>
          <w:szCs w:val="22"/>
        </w:rPr>
      </w:pPr>
      <w:r w:rsidRPr="00CB4DAB">
        <w:rPr>
          <w:rFonts w:asciiTheme="minorHAnsi" w:hAnsiTheme="minorHAnsi"/>
          <w:sz w:val="22"/>
          <w:szCs w:val="22"/>
        </w:rPr>
        <w:t xml:space="preserve">Dear </w:t>
      </w:r>
      <w:r w:rsidRPr="00CB4DAB">
        <w:rPr>
          <w:rFonts w:asciiTheme="minorHAnsi" w:hAnsiTheme="minorHAnsi"/>
          <w:color w:val="FF0000"/>
          <w:sz w:val="22"/>
          <w:szCs w:val="22"/>
        </w:rPr>
        <w:t xml:space="preserve">[Insert Name] </w:t>
      </w:r>
    </w:p>
    <w:p w14:paraId="16C47BB2" w14:textId="77777777" w:rsidR="00C507D7" w:rsidRPr="00CB4DAB" w:rsidRDefault="00C507D7" w:rsidP="00C507D7">
      <w:pPr>
        <w:pStyle w:val="Body"/>
        <w:rPr>
          <w:rFonts w:ascii="Calibri" w:hAnsi="Calibri"/>
          <w:color w:val="auto"/>
          <w:sz w:val="22"/>
          <w:szCs w:val="22"/>
        </w:rPr>
      </w:pPr>
    </w:p>
    <w:p w14:paraId="16C47BB3" w14:textId="7B576164" w:rsidR="003046E5" w:rsidRPr="00CB4DAB" w:rsidRDefault="00C507D7" w:rsidP="003046E5">
      <w:pPr>
        <w:pStyle w:val="Body"/>
        <w:rPr>
          <w:rFonts w:ascii="Calibri" w:hAnsi="Calibri"/>
          <w:color w:val="auto"/>
          <w:sz w:val="22"/>
          <w:szCs w:val="22"/>
        </w:rPr>
      </w:pPr>
      <w:r w:rsidRPr="00CB4DAB">
        <w:rPr>
          <w:rFonts w:ascii="Calibri" w:hAnsi="Calibri"/>
          <w:color w:val="auto"/>
          <w:sz w:val="22"/>
          <w:szCs w:val="22"/>
        </w:rPr>
        <w:t xml:space="preserve">Further to your </w:t>
      </w:r>
      <w:r w:rsidR="003046E5">
        <w:rPr>
          <w:rFonts w:ascii="Calibri" w:hAnsi="Calibri"/>
          <w:color w:val="auto"/>
          <w:sz w:val="22"/>
          <w:szCs w:val="22"/>
        </w:rPr>
        <w:t>preliminary</w:t>
      </w:r>
      <w:r w:rsidRPr="00CB4DAB">
        <w:rPr>
          <w:rFonts w:ascii="Calibri" w:hAnsi="Calibri"/>
          <w:color w:val="auto"/>
          <w:sz w:val="22"/>
          <w:szCs w:val="22"/>
        </w:rPr>
        <w:t xml:space="preserve"> </w:t>
      </w:r>
      <w:r w:rsidR="00D542E4" w:rsidRPr="00CB4DAB">
        <w:rPr>
          <w:rFonts w:ascii="Calibri" w:hAnsi="Calibri"/>
          <w:color w:val="auto"/>
          <w:sz w:val="22"/>
          <w:szCs w:val="22"/>
        </w:rPr>
        <w:t>discussions</w:t>
      </w:r>
      <w:r w:rsidRPr="00CB4DAB">
        <w:rPr>
          <w:rFonts w:ascii="Calibri" w:hAnsi="Calibri"/>
          <w:color w:val="auto"/>
          <w:sz w:val="22"/>
          <w:szCs w:val="22"/>
        </w:rPr>
        <w:t xml:space="preserve"> with </w:t>
      </w:r>
      <w:r w:rsidR="00D542E4" w:rsidRPr="003046E5">
        <w:rPr>
          <w:rFonts w:ascii="Calibri" w:hAnsi="Calibri"/>
          <w:color w:val="FF0000"/>
          <w:sz w:val="22"/>
          <w:szCs w:val="22"/>
        </w:rPr>
        <w:t>[insert name of line manager]</w:t>
      </w:r>
      <w:r w:rsidR="003046E5">
        <w:rPr>
          <w:rFonts w:ascii="Calibri" w:hAnsi="Calibri"/>
          <w:color w:val="FF0000"/>
          <w:sz w:val="22"/>
          <w:szCs w:val="22"/>
        </w:rPr>
        <w:t xml:space="preserve"> </w:t>
      </w:r>
      <w:r w:rsidR="003046E5" w:rsidRPr="003046E5">
        <w:rPr>
          <w:rFonts w:ascii="Calibri" w:hAnsi="Calibri"/>
          <w:color w:val="auto"/>
          <w:sz w:val="22"/>
          <w:szCs w:val="22"/>
        </w:rPr>
        <w:t xml:space="preserve">in relation to entering into a pre-separation contract, I now formalise the arrangements </w:t>
      </w:r>
      <w:r w:rsidR="003046E5">
        <w:rPr>
          <w:rFonts w:ascii="Calibri" w:hAnsi="Calibri"/>
          <w:color w:val="auto"/>
          <w:sz w:val="22"/>
          <w:szCs w:val="22"/>
        </w:rPr>
        <w:t xml:space="preserve">which have been agreed to and approved by the </w:t>
      </w:r>
      <w:r w:rsidR="00C36A48">
        <w:rPr>
          <w:rFonts w:ascii="Calibri" w:hAnsi="Calibri"/>
          <w:color w:val="auto"/>
          <w:sz w:val="22"/>
          <w:szCs w:val="22"/>
        </w:rPr>
        <w:t xml:space="preserve">Executive </w:t>
      </w:r>
      <w:r w:rsidR="003046E5">
        <w:rPr>
          <w:rFonts w:ascii="Calibri" w:hAnsi="Calibri"/>
          <w:color w:val="auto"/>
          <w:sz w:val="22"/>
          <w:szCs w:val="22"/>
        </w:rPr>
        <w:t xml:space="preserve">Director: </w:t>
      </w:r>
      <w:r w:rsidR="00C36A48">
        <w:rPr>
          <w:rFonts w:ascii="Calibri" w:hAnsi="Calibri"/>
          <w:color w:val="auto"/>
          <w:sz w:val="22"/>
          <w:szCs w:val="22"/>
        </w:rPr>
        <w:t>People, Talent and Culture</w:t>
      </w:r>
      <w:bookmarkStart w:id="0" w:name="_GoBack"/>
      <w:bookmarkEnd w:id="0"/>
      <w:r w:rsidR="003046E5">
        <w:rPr>
          <w:rFonts w:ascii="Calibri" w:hAnsi="Calibri"/>
          <w:color w:val="auto"/>
          <w:sz w:val="22"/>
          <w:szCs w:val="22"/>
        </w:rPr>
        <w:t>.</w:t>
      </w:r>
    </w:p>
    <w:p w14:paraId="16C47BB4" w14:textId="77777777" w:rsidR="003046E5" w:rsidRPr="00CB4DAB" w:rsidRDefault="003046E5" w:rsidP="003046E5">
      <w:pPr>
        <w:pStyle w:val="Body"/>
        <w:rPr>
          <w:rFonts w:ascii="Calibri" w:hAnsi="Calibri"/>
          <w:color w:val="auto"/>
          <w:sz w:val="22"/>
          <w:szCs w:val="22"/>
        </w:rPr>
      </w:pPr>
    </w:p>
    <w:p w14:paraId="16C47BB5" w14:textId="77777777" w:rsidR="00C507D7" w:rsidRPr="00CB4DAB" w:rsidRDefault="00C507D7" w:rsidP="00C507D7">
      <w:pPr>
        <w:pStyle w:val="Body"/>
        <w:rPr>
          <w:rFonts w:ascii="Calibri" w:hAnsi="Calibri"/>
          <w:sz w:val="22"/>
          <w:szCs w:val="22"/>
        </w:rPr>
      </w:pPr>
      <w:r w:rsidRPr="00CB4DAB">
        <w:rPr>
          <w:rFonts w:ascii="Calibri" w:hAnsi="Calibri"/>
          <w:sz w:val="22"/>
          <w:szCs w:val="22"/>
        </w:rPr>
        <w:t>The following new employment conditions will apply and are set out in the attached</w:t>
      </w:r>
      <w:r w:rsidRPr="00CB4DAB">
        <w:rPr>
          <w:rFonts w:ascii="Calibri" w:hAnsi="Calibri"/>
          <w:sz w:val="22"/>
          <w:szCs w:val="22"/>
        </w:rPr>
        <w:br/>
        <w:t>Employment Agreement:</w:t>
      </w:r>
    </w:p>
    <w:p w14:paraId="16C47BB6" w14:textId="77777777" w:rsidR="00C507D7" w:rsidRPr="00CB4DAB" w:rsidRDefault="00C507D7" w:rsidP="00C507D7">
      <w:pPr>
        <w:pStyle w:val="Body"/>
        <w:rPr>
          <w:rFonts w:ascii="Calibri" w:hAnsi="Calibri"/>
          <w:sz w:val="22"/>
          <w:szCs w:val="22"/>
        </w:rPr>
      </w:pPr>
    </w:p>
    <w:p w14:paraId="16C47BB7" w14:textId="77777777" w:rsidR="00C507D7" w:rsidRPr="00CB4DAB" w:rsidRDefault="00D542E4" w:rsidP="00611FD6">
      <w:pPr>
        <w:pStyle w:val="Body"/>
        <w:numPr>
          <w:ilvl w:val="0"/>
          <w:numId w:val="8"/>
        </w:numPr>
        <w:ind w:left="568" w:hanging="284"/>
        <w:rPr>
          <w:rFonts w:ascii="Calibri" w:hAnsi="Calibri"/>
          <w:color w:val="FF0000"/>
          <w:sz w:val="22"/>
          <w:szCs w:val="22"/>
        </w:rPr>
      </w:pPr>
      <w:r w:rsidRPr="00CB4DAB">
        <w:rPr>
          <w:rFonts w:ascii="Calibri" w:hAnsi="Calibri"/>
          <w:color w:val="auto"/>
          <w:sz w:val="22"/>
          <w:szCs w:val="22"/>
        </w:rPr>
        <w:t xml:space="preserve">Effective from </w:t>
      </w:r>
      <w:r w:rsidRPr="003046E5">
        <w:rPr>
          <w:rFonts w:ascii="Calibri" w:hAnsi="Calibri"/>
          <w:color w:val="FF0000"/>
          <w:sz w:val="22"/>
          <w:szCs w:val="22"/>
        </w:rPr>
        <w:t xml:space="preserve">[insert date] </w:t>
      </w:r>
      <w:r w:rsidRPr="00CB4DAB">
        <w:rPr>
          <w:rFonts w:ascii="Calibri" w:hAnsi="Calibri"/>
          <w:color w:val="auto"/>
          <w:sz w:val="22"/>
          <w:szCs w:val="22"/>
        </w:rPr>
        <w:t xml:space="preserve">you will relinquish your substantive </w:t>
      </w:r>
      <w:r w:rsidR="003046E5">
        <w:rPr>
          <w:rFonts w:ascii="Calibri" w:hAnsi="Calibri"/>
          <w:color w:val="auto"/>
          <w:sz w:val="22"/>
          <w:szCs w:val="22"/>
        </w:rPr>
        <w:t xml:space="preserve">continuing </w:t>
      </w:r>
      <w:r w:rsidRPr="003046E5">
        <w:rPr>
          <w:rFonts w:ascii="Calibri" w:hAnsi="Calibri"/>
          <w:color w:val="auto"/>
          <w:sz w:val="22"/>
          <w:szCs w:val="22"/>
        </w:rPr>
        <w:t xml:space="preserve">position as </w:t>
      </w:r>
      <w:r w:rsidRPr="00CB4DAB">
        <w:rPr>
          <w:rFonts w:ascii="Calibri" w:hAnsi="Calibri"/>
          <w:color w:val="FF0000"/>
          <w:sz w:val="22"/>
          <w:szCs w:val="22"/>
        </w:rPr>
        <w:t xml:space="preserve">[insert name of position and classification] </w:t>
      </w:r>
      <w:r w:rsidRPr="00CB4DAB">
        <w:rPr>
          <w:rFonts w:ascii="Calibri" w:hAnsi="Calibri"/>
          <w:color w:val="auto"/>
          <w:sz w:val="22"/>
          <w:szCs w:val="22"/>
        </w:rPr>
        <w:t xml:space="preserve">in </w:t>
      </w:r>
      <w:r w:rsidRPr="00CB4DAB">
        <w:rPr>
          <w:rFonts w:ascii="Calibri" w:hAnsi="Calibri"/>
          <w:color w:val="FF0000"/>
          <w:sz w:val="22"/>
          <w:szCs w:val="22"/>
        </w:rPr>
        <w:t xml:space="preserve">[insert area] </w:t>
      </w:r>
      <w:r w:rsidRPr="00CB4DAB">
        <w:rPr>
          <w:rFonts w:ascii="Calibri" w:hAnsi="Calibri"/>
          <w:color w:val="auto"/>
          <w:sz w:val="22"/>
          <w:szCs w:val="22"/>
        </w:rPr>
        <w:t xml:space="preserve">and commence a non-renewable fixed-term pre-separation contract </w:t>
      </w:r>
      <w:r w:rsidR="003046E5" w:rsidRPr="003046E5">
        <w:rPr>
          <w:rFonts w:ascii="Calibri" w:hAnsi="Calibri"/>
          <w:i/>
          <w:color w:val="auto"/>
          <w:sz w:val="22"/>
          <w:szCs w:val="22"/>
        </w:rPr>
        <w:t>in the same position</w:t>
      </w:r>
      <w:r w:rsidR="003046E5">
        <w:rPr>
          <w:rFonts w:ascii="Calibri" w:hAnsi="Calibri"/>
          <w:color w:val="auto"/>
          <w:sz w:val="22"/>
          <w:szCs w:val="22"/>
        </w:rPr>
        <w:t xml:space="preserve"> </w:t>
      </w:r>
      <w:r w:rsidRPr="00CB4DAB">
        <w:rPr>
          <w:rFonts w:ascii="Calibri" w:hAnsi="Calibri"/>
          <w:color w:val="auto"/>
          <w:sz w:val="22"/>
          <w:szCs w:val="22"/>
        </w:rPr>
        <w:t xml:space="preserve">for a period of </w:t>
      </w:r>
      <w:r w:rsidRPr="00CB4DAB">
        <w:rPr>
          <w:rFonts w:ascii="Calibri" w:hAnsi="Calibri"/>
          <w:color w:val="FF0000"/>
          <w:sz w:val="22"/>
          <w:szCs w:val="22"/>
        </w:rPr>
        <w:t>[insert duration].</w:t>
      </w:r>
    </w:p>
    <w:p w14:paraId="16C47BB8" w14:textId="77777777" w:rsidR="00D542E4" w:rsidRPr="00611FD6" w:rsidRDefault="00D542E4" w:rsidP="00611FD6">
      <w:pPr>
        <w:pStyle w:val="Body"/>
        <w:ind w:left="568"/>
        <w:rPr>
          <w:rFonts w:ascii="Calibri" w:hAnsi="Calibri"/>
          <w:sz w:val="18"/>
          <w:szCs w:val="18"/>
        </w:rPr>
      </w:pPr>
    </w:p>
    <w:p w14:paraId="16C47BB9" w14:textId="77777777" w:rsidR="00C507D7" w:rsidRPr="00CB4DAB" w:rsidRDefault="00C507D7" w:rsidP="00611FD6">
      <w:pPr>
        <w:pStyle w:val="Body"/>
        <w:numPr>
          <w:ilvl w:val="0"/>
          <w:numId w:val="8"/>
        </w:numPr>
        <w:ind w:left="568" w:hanging="284"/>
        <w:rPr>
          <w:rFonts w:ascii="Calibri" w:hAnsi="Calibri"/>
          <w:color w:val="auto"/>
          <w:sz w:val="22"/>
          <w:szCs w:val="22"/>
        </w:rPr>
      </w:pPr>
      <w:r w:rsidRPr="00CB4DAB">
        <w:rPr>
          <w:rFonts w:ascii="Calibri" w:hAnsi="Calibri"/>
          <w:color w:val="auto"/>
          <w:sz w:val="22"/>
          <w:szCs w:val="22"/>
        </w:rPr>
        <w:t>Your final day of employment</w:t>
      </w:r>
      <w:r w:rsidR="00D542E4" w:rsidRPr="00CB4DAB">
        <w:rPr>
          <w:rFonts w:ascii="Calibri" w:hAnsi="Calibri"/>
          <w:color w:val="auto"/>
          <w:sz w:val="22"/>
          <w:szCs w:val="22"/>
        </w:rPr>
        <w:t xml:space="preserve"> at the University</w:t>
      </w:r>
      <w:r w:rsidRPr="00CB4DAB">
        <w:rPr>
          <w:rFonts w:ascii="Calibri" w:hAnsi="Calibri"/>
          <w:color w:val="auto"/>
          <w:sz w:val="22"/>
          <w:szCs w:val="22"/>
        </w:rPr>
        <w:t xml:space="preserve"> will be </w:t>
      </w:r>
      <w:r w:rsidR="00D542E4" w:rsidRPr="00611FD6">
        <w:rPr>
          <w:rFonts w:ascii="Calibri" w:hAnsi="Calibri"/>
          <w:color w:val="FF0000"/>
          <w:sz w:val="22"/>
          <w:szCs w:val="22"/>
        </w:rPr>
        <w:t>[insert date].</w:t>
      </w:r>
    </w:p>
    <w:p w14:paraId="16C47BBA" w14:textId="77777777" w:rsidR="00D542E4" w:rsidRPr="00611FD6" w:rsidRDefault="00D542E4" w:rsidP="00611FD6">
      <w:pPr>
        <w:pStyle w:val="Body"/>
        <w:ind w:left="284"/>
        <w:rPr>
          <w:rFonts w:ascii="Calibri" w:hAnsi="Calibri"/>
          <w:color w:val="auto"/>
          <w:sz w:val="18"/>
          <w:szCs w:val="18"/>
        </w:rPr>
      </w:pPr>
    </w:p>
    <w:p w14:paraId="16C47BBB" w14:textId="77777777" w:rsidR="00C507D7" w:rsidRPr="00CB4DAB" w:rsidRDefault="00C507D7" w:rsidP="00611FD6">
      <w:pPr>
        <w:pStyle w:val="Body"/>
        <w:numPr>
          <w:ilvl w:val="0"/>
          <w:numId w:val="8"/>
        </w:numPr>
        <w:ind w:left="568" w:hanging="284"/>
        <w:rPr>
          <w:rFonts w:ascii="Calibri" w:hAnsi="Calibri"/>
          <w:color w:val="auto"/>
          <w:sz w:val="22"/>
          <w:szCs w:val="22"/>
        </w:rPr>
      </w:pPr>
      <w:r w:rsidRPr="00CB4DAB">
        <w:rPr>
          <w:rFonts w:ascii="Calibri" w:hAnsi="Calibri"/>
          <w:color w:val="auto"/>
          <w:sz w:val="22"/>
          <w:szCs w:val="22"/>
        </w:rPr>
        <w:t xml:space="preserve">The </w:t>
      </w:r>
      <w:r w:rsidR="00D542E4" w:rsidRPr="00CB4DAB">
        <w:rPr>
          <w:rFonts w:ascii="Calibri" w:hAnsi="Calibri"/>
          <w:color w:val="auto"/>
          <w:sz w:val="22"/>
          <w:szCs w:val="22"/>
        </w:rPr>
        <w:t>pre-separation</w:t>
      </w:r>
      <w:r w:rsidRPr="00CB4DAB">
        <w:rPr>
          <w:rFonts w:ascii="Calibri" w:hAnsi="Calibri"/>
          <w:color w:val="auto"/>
          <w:sz w:val="22"/>
          <w:szCs w:val="22"/>
        </w:rPr>
        <w:t xml:space="preserve"> contra</w:t>
      </w:r>
      <w:r w:rsidR="00D542E4" w:rsidRPr="00CB4DAB">
        <w:rPr>
          <w:rFonts w:ascii="Calibri" w:hAnsi="Calibri"/>
          <w:color w:val="auto"/>
          <w:sz w:val="22"/>
          <w:szCs w:val="22"/>
        </w:rPr>
        <w:t xml:space="preserve">ct will include a loading of </w:t>
      </w:r>
      <w:r w:rsidR="00D542E4" w:rsidRPr="00611FD6">
        <w:rPr>
          <w:rFonts w:ascii="Calibri" w:hAnsi="Calibri"/>
          <w:color w:val="FF0000"/>
          <w:sz w:val="22"/>
          <w:szCs w:val="22"/>
        </w:rPr>
        <w:t xml:space="preserve">[insert percentage] </w:t>
      </w:r>
      <w:r w:rsidRPr="00CB4DAB">
        <w:rPr>
          <w:rFonts w:ascii="Calibri" w:hAnsi="Calibri"/>
          <w:color w:val="auto"/>
          <w:sz w:val="22"/>
          <w:szCs w:val="22"/>
        </w:rPr>
        <w:t xml:space="preserve">of </w:t>
      </w:r>
      <w:r w:rsidR="00D542E4" w:rsidRPr="00CB4DAB">
        <w:rPr>
          <w:rFonts w:ascii="Calibri" w:hAnsi="Calibri"/>
          <w:color w:val="auto"/>
          <w:sz w:val="22"/>
          <w:szCs w:val="22"/>
        </w:rPr>
        <w:t xml:space="preserve">your </w:t>
      </w:r>
      <w:r w:rsidRPr="00CB4DAB">
        <w:rPr>
          <w:rFonts w:ascii="Calibri" w:hAnsi="Calibri"/>
          <w:color w:val="auto"/>
          <w:sz w:val="22"/>
          <w:szCs w:val="22"/>
        </w:rPr>
        <w:t>base salary</w:t>
      </w:r>
      <w:r w:rsidR="00D542E4" w:rsidRPr="00CB4DAB">
        <w:rPr>
          <w:rFonts w:ascii="Calibri" w:hAnsi="Calibri"/>
          <w:color w:val="auto"/>
          <w:sz w:val="22"/>
          <w:szCs w:val="22"/>
        </w:rPr>
        <w:t>.</w:t>
      </w:r>
    </w:p>
    <w:p w14:paraId="16C47BBC" w14:textId="77777777" w:rsidR="00D542E4" w:rsidRPr="00611FD6" w:rsidRDefault="00D542E4" w:rsidP="00611FD6">
      <w:pPr>
        <w:pStyle w:val="Body"/>
        <w:ind w:left="284"/>
        <w:rPr>
          <w:rFonts w:ascii="Calibri" w:hAnsi="Calibri"/>
          <w:color w:val="auto"/>
          <w:sz w:val="18"/>
          <w:szCs w:val="18"/>
        </w:rPr>
      </w:pPr>
    </w:p>
    <w:p w14:paraId="16C47BBD" w14:textId="77777777" w:rsidR="00C507D7" w:rsidRPr="00CB4DAB" w:rsidRDefault="00C507D7" w:rsidP="00611FD6">
      <w:pPr>
        <w:pStyle w:val="Body"/>
        <w:numPr>
          <w:ilvl w:val="0"/>
          <w:numId w:val="8"/>
        </w:numPr>
        <w:ind w:left="568" w:hanging="284"/>
        <w:rPr>
          <w:rFonts w:ascii="Calibri" w:hAnsi="Calibri"/>
          <w:color w:val="auto"/>
          <w:sz w:val="22"/>
          <w:szCs w:val="22"/>
        </w:rPr>
      </w:pPr>
      <w:r w:rsidRPr="00CB4DAB">
        <w:rPr>
          <w:rFonts w:ascii="Calibri" w:hAnsi="Calibri"/>
          <w:color w:val="auto"/>
          <w:sz w:val="22"/>
          <w:szCs w:val="22"/>
        </w:rPr>
        <w:t xml:space="preserve">The loading </w:t>
      </w:r>
      <w:r w:rsidR="00D542E4" w:rsidRPr="00CB4DAB">
        <w:rPr>
          <w:rFonts w:ascii="Calibri" w:hAnsi="Calibri"/>
          <w:color w:val="auto"/>
          <w:sz w:val="22"/>
          <w:szCs w:val="22"/>
        </w:rPr>
        <w:t>is</w:t>
      </w:r>
      <w:r w:rsidRPr="00CB4DAB">
        <w:rPr>
          <w:rFonts w:ascii="Calibri" w:hAnsi="Calibri"/>
          <w:color w:val="auto"/>
          <w:sz w:val="22"/>
          <w:szCs w:val="22"/>
        </w:rPr>
        <w:t xml:space="preserve"> paid with your understanding and agreement that you will separate from the University at the conclusion of the pre-separation contract </w:t>
      </w:r>
      <w:r w:rsidR="00D542E4" w:rsidRPr="00CB4DAB">
        <w:rPr>
          <w:rFonts w:ascii="Calibri" w:hAnsi="Calibri"/>
          <w:color w:val="auto"/>
          <w:sz w:val="22"/>
          <w:szCs w:val="22"/>
        </w:rPr>
        <w:t xml:space="preserve">on </w:t>
      </w:r>
      <w:r w:rsidR="00D542E4" w:rsidRPr="00CB4DAB">
        <w:rPr>
          <w:rFonts w:ascii="Calibri" w:hAnsi="Calibri"/>
          <w:color w:val="FF0000"/>
          <w:sz w:val="22"/>
          <w:szCs w:val="22"/>
        </w:rPr>
        <w:t xml:space="preserve">[insert date] </w:t>
      </w:r>
      <w:r w:rsidRPr="00CB4DAB">
        <w:rPr>
          <w:rFonts w:ascii="Calibri" w:hAnsi="Calibri"/>
          <w:color w:val="auto"/>
          <w:sz w:val="22"/>
          <w:szCs w:val="22"/>
        </w:rPr>
        <w:t xml:space="preserve">and </w:t>
      </w:r>
      <w:r w:rsidRPr="00CB4DAB">
        <w:rPr>
          <w:rFonts w:asciiTheme="minorHAnsi" w:hAnsiTheme="minorHAnsi"/>
          <w:sz w:val="22"/>
          <w:szCs w:val="22"/>
        </w:rPr>
        <w:t xml:space="preserve">there is no </w:t>
      </w:r>
      <w:r w:rsidR="003046E5">
        <w:rPr>
          <w:rFonts w:asciiTheme="minorHAnsi" w:hAnsiTheme="minorHAnsi"/>
          <w:sz w:val="22"/>
          <w:szCs w:val="22"/>
        </w:rPr>
        <w:t>expectation of employment with</w:t>
      </w:r>
      <w:r w:rsidRPr="00CB4DAB">
        <w:rPr>
          <w:rFonts w:asciiTheme="minorHAnsi" w:hAnsiTheme="minorHAnsi"/>
          <w:sz w:val="22"/>
          <w:szCs w:val="22"/>
        </w:rPr>
        <w:t xml:space="preserve"> the University beyond that date.</w:t>
      </w:r>
    </w:p>
    <w:p w14:paraId="16C47BBE" w14:textId="77777777" w:rsidR="00C507D7" w:rsidRPr="00CB4DAB" w:rsidRDefault="00C507D7" w:rsidP="00C507D7">
      <w:pPr>
        <w:pStyle w:val="ListParagraph"/>
        <w:ind w:left="0"/>
        <w:rPr>
          <w:rFonts w:ascii="Calibri" w:hAnsi="Calibri"/>
          <w:sz w:val="22"/>
          <w:szCs w:val="22"/>
        </w:rPr>
      </w:pPr>
    </w:p>
    <w:p w14:paraId="16C47BBF" w14:textId="77777777" w:rsidR="00C507D7" w:rsidRPr="00CB4DAB" w:rsidRDefault="00C507D7" w:rsidP="00C507D7">
      <w:pPr>
        <w:pStyle w:val="Body"/>
        <w:rPr>
          <w:rFonts w:ascii="Calibri" w:hAnsi="Calibri"/>
          <w:sz w:val="22"/>
          <w:szCs w:val="22"/>
        </w:rPr>
      </w:pPr>
      <w:r w:rsidRPr="00CB4DAB">
        <w:rPr>
          <w:rFonts w:ascii="Calibri" w:hAnsi="Calibri"/>
          <w:sz w:val="22"/>
          <w:szCs w:val="22"/>
        </w:rPr>
        <w:t xml:space="preserve">Further terms and conditions of your employment will continue to be governed by the </w:t>
      </w:r>
      <w:r w:rsidRPr="00CB4DAB">
        <w:rPr>
          <w:rFonts w:ascii="Calibri" w:hAnsi="Calibri"/>
          <w:i/>
          <w:sz w:val="22"/>
          <w:szCs w:val="22"/>
        </w:rPr>
        <w:t>University of South Australia Enterprise Agreement 2014</w:t>
      </w:r>
      <w:r w:rsidRPr="00CB4DAB">
        <w:rPr>
          <w:rFonts w:ascii="Calibri" w:hAnsi="Calibri"/>
          <w:sz w:val="22"/>
          <w:szCs w:val="22"/>
        </w:rPr>
        <w:t xml:space="preserve"> (as amended or replaced). </w:t>
      </w:r>
    </w:p>
    <w:p w14:paraId="16C47BC0" w14:textId="77777777" w:rsidR="00C507D7" w:rsidRPr="00CB4DAB" w:rsidRDefault="00C507D7" w:rsidP="00C507D7">
      <w:pPr>
        <w:pStyle w:val="Body"/>
        <w:rPr>
          <w:rFonts w:ascii="Calibri" w:hAnsi="Calibri"/>
          <w:sz w:val="22"/>
          <w:szCs w:val="22"/>
        </w:rPr>
      </w:pPr>
    </w:p>
    <w:p w14:paraId="16C47BC1" w14:textId="04D59597" w:rsidR="00C507D7" w:rsidRPr="00CB4DAB" w:rsidRDefault="00C507D7" w:rsidP="00C507D7">
      <w:pPr>
        <w:pStyle w:val="Body"/>
        <w:rPr>
          <w:rFonts w:ascii="Calibri" w:hAnsi="Calibri"/>
          <w:sz w:val="22"/>
          <w:szCs w:val="22"/>
        </w:rPr>
      </w:pPr>
      <w:r w:rsidRPr="00CB4DAB">
        <w:rPr>
          <w:rFonts w:ascii="Calibri" w:hAnsi="Calibri"/>
          <w:sz w:val="22"/>
          <w:szCs w:val="22"/>
        </w:rPr>
        <w:t xml:space="preserve">Please sign the Employment Agreement where indicated to accept these terms and conditions and return to </w:t>
      </w:r>
      <w:r w:rsidR="00D542E4" w:rsidRPr="00CB4DAB">
        <w:rPr>
          <w:rFonts w:ascii="Calibri" w:hAnsi="Calibri"/>
          <w:color w:val="FF0000"/>
          <w:sz w:val="22"/>
          <w:szCs w:val="22"/>
        </w:rPr>
        <w:t xml:space="preserve">[Insert </w:t>
      </w:r>
      <w:r w:rsidR="00C36A48">
        <w:rPr>
          <w:rFonts w:ascii="Calibri" w:hAnsi="Calibri"/>
          <w:color w:val="FF0000"/>
          <w:sz w:val="22"/>
          <w:szCs w:val="22"/>
        </w:rPr>
        <w:t>PTC</w:t>
      </w:r>
      <w:r w:rsidR="00D542E4" w:rsidRPr="00CB4DAB">
        <w:rPr>
          <w:rFonts w:ascii="Calibri" w:hAnsi="Calibri"/>
          <w:color w:val="FF0000"/>
          <w:sz w:val="22"/>
          <w:szCs w:val="22"/>
        </w:rPr>
        <w:t xml:space="preserve"> staff member name, title and address]</w:t>
      </w:r>
      <w:r w:rsidR="00D542E4" w:rsidRPr="00CB4DAB">
        <w:rPr>
          <w:rFonts w:ascii="Calibri" w:hAnsi="Calibri"/>
          <w:sz w:val="22"/>
          <w:szCs w:val="22"/>
        </w:rPr>
        <w:t xml:space="preserve"> </w:t>
      </w:r>
      <w:r w:rsidR="00D542E4" w:rsidRPr="00CB4DAB">
        <w:rPr>
          <w:rFonts w:ascii="Calibri" w:hAnsi="Calibri"/>
          <w:color w:val="FF0000"/>
          <w:sz w:val="22"/>
          <w:szCs w:val="22"/>
        </w:rPr>
        <w:t>[within ten working days of receipt of this offer] or [by ………. (date)]</w:t>
      </w:r>
      <w:r w:rsidR="00D542E4" w:rsidRPr="00CB4DAB">
        <w:rPr>
          <w:rFonts w:ascii="Calibri" w:hAnsi="Calibri"/>
          <w:sz w:val="22"/>
          <w:szCs w:val="22"/>
        </w:rPr>
        <w:t xml:space="preserve">. An envelope has been provided for your use. </w:t>
      </w:r>
      <w:r w:rsidR="00D542E4" w:rsidRPr="00CB4DAB">
        <w:rPr>
          <w:rFonts w:ascii="Calibri" w:hAnsi="Calibri"/>
          <w:i/>
          <w:color w:val="0000FF"/>
          <w:sz w:val="22"/>
          <w:szCs w:val="22"/>
        </w:rPr>
        <w:t xml:space="preserve">[Ensure a </w:t>
      </w:r>
      <w:proofErr w:type="gramStart"/>
      <w:r w:rsidR="00D542E4" w:rsidRPr="00CB4DAB">
        <w:rPr>
          <w:rFonts w:ascii="Calibri" w:hAnsi="Calibri"/>
          <w:i/>
          <w:color w:val="0000FF"/>
          <w:sz w:val="22"/>
          <w:szCs w:val="22"/>
        </w:rPr>
        <w:t>reply paid</w:t>
      </w:r>
      <w:proofErr w:type="gramEnd"/>
      <w:r w:rsidR="00D542E4" w:rsidRPr="00CB4DAB">
        <w:rPr>
          <w:rFonts w:ascii="Calibri" w:hAnsi="Calibri"/>
          <w:i/>
          <w:color w:val="0000FF"/>
          <w:sz w:val="22"/>
          <w:szCs w:val="22"/>
        </w:rPr>
        <w:t xml:space="preserve"> envelope, marked attention to the HR staff member as above is included in the mailout]</w:t>
      </w:r>
    </w:p>
    <w:p w14:paraId="16C47BC2" w14:textId="77777777" w:rsidR="00C507D7" w:rsidRPr="00CB4DAB" w:rsidRDefault="00C507D7" w:rsidP="00C507D7">
      <w:pPr>
        <w:ind w:right="2101"/>
        <w:rPr>
          <w:rFonts w:ascii="Calibri" w:hAnsi="Calibri"/>
          <w:color w:val="000000"/>
          <w:sz w:val="22"/>
          <w:szCs w:val="22"/>
          <w:lang w:val="en-GB"/>
        </w:rPr>
      </w:pPr>
    </w:p>
    <w:p w14:paraId="16C47BC3" w14:textId="0C3A8951" w:rsidR="00D542E4" w:rsidRPr="00CB4DAB" w:rsidRDefault="00D542E4" w:rsidP="00D542E4">
      <w:pPr>
        <w:ind w:right="238"/>
        <w:rPr>
          <w:rFonts w:asciiTheme="minorHAnsi" w:hAnsiTheme="minorHAnsi"/>
          <w:color w:val="FF0000"/>
          <w:sz w:val="22"/>
          <w:szCs w:val="22"/>
        </w:rPr>
      </w:pPr>
      <w:r w:rsidRPr="00CB4DAB">
        <w:rPr>
          <w:rFonts w:ascii="Calibri" w:hAnsi="Calibri"/>
          <w:sz w:val="22"/>
          <w:szCs w:val="22"/>
        </w:rPr>
        <w:t xml:space="preserve">If you have any queries in relation to this employment offer, please contact </w:t>
      </w:r>
      <w:r w:rsidRPr="00CB4DAB">
        <w:rPr>
          <w:rFonts w:ascii="Calibri" w:hAnsi="Calibri"/>
          <w:color w:val="FF0000"/>
          <w:sz w:val="22"/>
          <w:szCs w:val="22"/>
        </w:rPr>
        <w:t xml:space="preserve">[Insert </w:t>
      </w:r>
      <w:r w:rsidR="00C36A48">
        <w:rPr>
          <w:rFonts w:ascii="Calibri" w:hAnsi="Calibri"/>
          <w:color w:val="FF0000"/>
          <w:sz w:val="22"/>
          <w:szCs w:val="22"/>
        </w:rPr>
        <w:t xml:space="preserve">PTC </w:t>
      </w:r>
      <w:r w:rsidRPr="00CB4DAB">
        <w:rPr>
          <w:rFonts w:ascii="Calibri" w:hAnsi="Calibri"/>
          <w:color w:val="FF0000"/>
          <w:sz w:val="22"/>
          <w:szCs w:val="22"/>
        </w:rPr>
        <w:t>staff member name and phone contact]</w:t>
      </w:r>
    </w:p>
    <w:p w14:paraId="16C47BC4" w14:textId="77777777" w:rsidR="00C507D7" w:rsidRPr="00CB4DAB" w:rsidRDefault="00C507D7" w:rsidP="00C507D7">
      <w:pPr>
        <w:ind w:right="423"/>
        <w:rPr>
          <w:rFonts w:ascii="Calibri" w:hAnsi="Calibri"/>
          <w:color w:val="000000"/>
          <w:sz w:val="22"/>
          <w:szCs w:val="22"/>
          <w:lang w:val="en-GB"/>
        </w:rPr>
      </w:pPr>
    </w:p>
    <w:p w14:paraId="16C47BC5" w14:textId="77777777" w:rsidR="00D542E4" w:rsidRPr="00CB4DAB" w:rsidRDefault="00D542E4" w:rsidP="00D542E4">
      <w:pPr>
        <w:rPr>
          <w:rFonts w:ascii="Calibri" w:hAnsi="Calibri"/>
          <w:sz w:val="22"/>
          <w:szCs w:val="22"/>
        </w:rPr>
      </w:pPr>
      <w:r w:rsidRPr="00CB4DAB">
        <w:rPr>
          <w:rFonts w:ascii="Calibri" w:hAnsi="Calibri"/>
          <w:sz w:val="22"/>
          <w:szCs w:val="22"/>
        </w:rPr>
        <w:t>Yours sincerely</w:t>
      </w:r>
    </w:p>
    <w:p w14:paraId="16C47BC6" w14:textId="77777777" w:rsidR="00D542E4" w:rsidRPr="00CB4DAB" w:rsidRDefault="00D542E4" w:rsidP="00D542E4">
      <w:pPr>
        <w:rPr>
          <w:rFonts w:ascii="Calibri" w:hAnsi="Calibri"/>
          <w:sz w:val="22"/>
          <w:szCs w:val="22"/>
        </w:rPr>
      </w:pPr>
    </w:p>
    <w:p w14:paraId="16C47BC7" w14:textId="77777777" w:rsidR="00D542E4" w:rsidRPr="00CB4DAB" w:rsidRDefault="00BF25FC" w:rsidP="00D542E4">
      <w:pPr>
        <w:rPr>
          <w:rFonts w:ascii="Calibri" w:hAnsi="Calibri"/>
          <w:i/>
          <w:color w:val="0000FF"/>
          <w:sz w:val="22"/>
          <w:szCs w:val="22"/>
        </w:rPr>
      </w:pPr>
      <w:r>
        <w:rPr>
          <w:rFonts w:ascii="Calibri" w:hAnsi="Calibri"/>
          <w:i/>
          <w:color w:val="0000FF"/>
          <w:sz w:val="22"/>
          <w:szCs w:val="22"/>
        </w:rPr>
        <w:t>Must be signed by the appropriate SMG member</w:t>
      </w:r>
    </w:p>
    <w:p w14:paraId="16C47BC8" w14:textId="77777777" w:rsidR="00C507D7" w:rsidRPr="00C85996" w:rsidRDefault="00C507D7" w:rsidP="00C507D7">
      <w:pPr>
        <w:ind w:right="423"/>
        <w:rPr>
          <w:rFonts w:ascii="Calibri" w:hAnsi="Calibri"/>
          <w:color w:val="000000"/>
          <w:lang w:val="en-GB"/>
        </w:rPr>
      </w:pPr>
    </w:p>
    <w:p w14:paraId="16C47BC9" w14:textId="77777777" w:rsidR="00C507D7" w:rsidRPr="000D3690" w:rsidRDefault="00C507D7" w:rsidP="000D3690">
      <w:pPr>
        <w:ind w:right="423"/>
        <w:rPr>
          <w:rFonts w:ascii="Calibri" w:hAnsi="Calibri"/>
          <w:color w:val="000000"/>
          <w:sz w:val="18"/>
          <w:szCs w:val="18"/>
          <w:lang w:val="en-GB"/>
        </w:rPr>
      </w:pPr>
      <w:r w:rsidRPr="000D3690">
        <w:rPr>
          <w:rFonts w:ascii="Calibri" w:hAnsi="Calibri"/>
          <w:color w:val="000000"/>
          <w:sz w:val="18"/>
          <w:szCs w:val="18"/>
          <w:lang w:val="en-GB"/>
        </w:rPr>
        <w:t>Cc:</w:t>
      </w:r>
      <w:r w:rsidRPr="000D3690">
        <w:rPr>
          <w:rFonts w:ascii="Calibri" w:hAnsi="Calibri"/>
          <w:color w:val="000000"/>
          <w:sz w:val="18"/>
          <w:szCs w:val="18"/>
          <w:lang w:val="en-GB"/>
        </w:rPr>
        <w:tab/>
      </w:r>
      <w:r w:rsidR="000D3690" w:rsidRPr="000D3690">
        <w:rPr>
          <w:rFonts w:ascii="Calibri" w:hAnsi="Calibri"/>
          <w:color w:val="000000"/>
          <w:sz w:val="18"/>
          <w:szCs w:val="18"/>
          <w:lang w:val="en-GB"/>
        </w:rPr>
        <w:t>line manager as appropriate.</w:t>
      </w:r>
    </w:p>
    <w:p w14:paraId="16C47BCA" w14:textId="77777777" w:rsidR="000D3690" w:rsidRPr="000D3690" w:rsidRDefault="000D3690" w:rsidP="000D3690">
      <w:pPr>
        <w:ind w:right="423"/>
        <w:rPr>
          <w:rFonts w:ascii="Calibri" w:hAnsi="Calibri"/>
          <w:color w:val="000000"/>
          <w:sz w:val="18"/>
          <w:szCs w:val="18"/>
          <w:lang w:val="en-GB"/>
        </w:rPr>
      </w:pPr>
      <w:r w:rsidRPr="000D3690">
        <w:rPr>
          <w:rFonts w:ascii="Calibri" w:hAnsi="Calibri"/>
          <w:color w:val="000000"/>
          <w:sz w:val="18"/>
          <w:szCs w:val="18"/>
          <w:lang w:val="en-GB"/>
        </w:rPr>
        <w:tab/>
        <w:t>HR staff member as appropriate</w:t>
      </w:r>
    </w:p>
    <w:p w14:paraId="16C47BCB" w14:textId="77777777" w:rsidR="00707768" w:rsidRPr="000D3690" w:rsidRDefault="00707768" w:rsidP="00707768">
      <w:pPr>
        <w:pStyle w:val="Title"/>
        <w:rPr>
          <w:rFonts w:ascii="Calibri" w:hAnsi="Calibri"/>
          <w:sz w:val="18"/>
          <w:szCs w:val="18"/>
        </w:rPr>
      </w:pPr>
    </w:p>
    <w:p w14:paraId="16C47BCC" w14:textId="77777777" w:rsidR="000D3690" w:rsidRPr="000D3690" w:rsidRDefault="000D3690" w:rsidP="00707768">
      <w:pPr>
        <w:pStyle w:val="Title"/>
        <w:rPr>
          <w:rFonts w:ascii="Calibri" w:hAnsi="Calibri"/>
          <w:sz w:val="18"/>
          <w:szCs w:val="18"/>
        </w:rPr>
      </w:pPr>
    </w:p>
    <w:p w14:paraId="16C47BCD" w14:textId="77777777" w:rsidR="00BB77A4" w:rsidRPr="00611FD6" w:rsidRDefault="000D3690" w:rsidP="00611FD6">
      <w:pPr>
        <w:pStyle w:val="Title"/>
        <w:jc w:val="left"/>
        <w:rPr>
          <w:rFonts w:ascii="Calibri" w:hAnsi="Calibri"/>
          <w:b w:val="0"/>
          <w:sz w:val="18"/>
          <w:szCs w:val="18"/>
        </w:rPr>
      </w:pPr>
      <w:r>
        <w:rPr>
          <w:rFonts w:ascii="Calibri" w:hAnsi="Calibri"/>
          <w:b w:val="0"/>
          <w:sz w:val="18"/>
          <w:szCs w:val="18"/>
        </w:rPr>
        <w:t>Enclosure</w:t>
      </w:r>
      <w:r w:rsidRPr="000D3690">
        <w:rPr>
          <w:rFonts w:ascii="Calibri" w:hAnsi="Calibri"/>
          <w:b w:val="0"/>
          <w:sz w:val="18"/>
          <w:szCs w:val="18"/>
        </w:rPr>
        <w:t>:</w:t>
      </w:r>
      <w:r>
        <w:rPr>
          <w:rFonts w:ascii="Calibri" w:hAnsi="Calibri"/>
          <w:b w:val="0"/>
          <w:sz w:val="18"/>
          <w:szCs w:val="18"/>
        </w:rPr>
        <w:t xml:space="preserve">  </w:t>
      </w:r>
      <w:r w:rsidRPr="000D3690">
        <w:rPr>
          <w:rFonts w:ascii="Calibri" w:hAnsi="Calibri"/>
          <w:b w:val="0"/>
          <w:sz w:val="18"/>
          <w:szCs w:val="18"/>
        </w:rPr>
        <w:t>Employment Agreement</w:t>
      </w:r>
      <w:r>
        <w:rPr>
          <w:rFonts w:ascii="Calibri" w:hAnsi="Calibri"/>
          <w:b w:val="0"/>
          <w:sz w:val="18"/>
          <w:szCs w:val="18"/>
        </w:rPr>
        <w:t xml:space="preserve"> (Pre-separation contract)</w:t>
      </w:r>
    </w:p>
    <w:p w14:paraId="16C47BCE" w14:textId="77777777" w:rsidR="00EB6207" w:rsidRDefault="00EB6207" w:rsidP="00023C3A">
      <w:pPr>
        <w:tabs>
          <w:tab w:val="left" w:pos="567"/>
          <w:tab w:val="left" w:pos="4536"/>
        </w:tabs>
        <w:ind w:right="43"/>
        <w:rPr>
          <w:rFonts w:asciiTheme="minorHAnsi" w:hAnsiTheme="minorHAnsi"/>
          <w:sz w:val="22"/>
          <w:szCs w:val="22"/>
        </w:rPr>
        <w:sectPr w:rsidR="00EB6207" w:rsidSect="00312BF5">
          <w:headerReference w:type="even" r:id="rId7"/>
          <w:footerReference w:type="default" r:id="rId8"/>
          <w:headerReference w:type="first" r:id="rId9"/>
          <w:pgSz w:w="11906" w:h="16838"/>
          <w:pgMar w:top="1418" w:right="1418" w:bottom="1418" w:left="1418" w:header="720" w:footer="720" w:gutter="0"/>
          <w:cols w:space="720"/>
        </w:sectPr>
      </w:pPr>
    </w:p>
    <w:p w14:paraId="16C47BCF" w14:textId="77777777" w:rsidR="00EB6207" w:rsidRPr="00741277" w:rsidRDefault="00EB6207" w:rsidP="00EB6207">
      <w:pPr>
        <w:pStyle w:val="Title"/>
        <w:rPr>
          <w:rFonts w:ascii="Calibri" w:hAnsi="Calibri"/>
          <w:szCs w:val="22"/>
        </w:rPr>
      </w:pPr>
      <w:r>
        <w:rPr>
          <w:rFonts w:ascii="Calibri" w:hAnsi="Calibri"/>
          <w:noProof/>
          <w:spacing w:val="30"/>
          <w:szCs w:val="22"/>
          <w:lang w:eastAsia="en-AU"/>
        </w:rPr>
        <w:lastRenderedPageBreak/>
        <w:drawing>
          <wp:inline distT="0" distB="0" distL="0" distR="0" wp14:anchorId="16C47C71" wp14:editId="16C47C72">
            <wp:extent cx="1112520" cy="944880"/>
            <wp:effectExtent l="19050" t="0" r="0" b="0"/>
            <wp:docPr id="1" name="Picture 1" descr="ulatc2l-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latc2l-blk"/>
                    <pic:cNvPicPr>
                      <a:picLocks noChangeAspect="1" noChangeArrowheads="1"/>
                    </pic:cNvPicPr>
                  </pic:nvPicPr>
                  <pic:blipFill>
                    <a:blip r:embed="rId10" cstate="print"/>
                    <a:srcRect/>
                    <a:stretch>
                      <a:fillRect/>
                    </a:stretch>
                  </pic:blipFill>
                  <pic:spPr bwMode="auto">
                    <a:xfrm>
                      <a:off x="0" y="0"/>
                      <a:ext cx="1112520" cy="944880"/>
                    </a:xfrm>
                    <a:prstGeom prst="rect">
                      <a:avLst/>
                    </a:prstGeom>
                    <a:noFill/>
                    <a:ln w="9525">
                      <a:noFill/>
                      <a:miter lim="800000"/>
                      <a:headEnd/>
                      <a:tailEnd/>
                    </a:ln>
                  </pic:spPr>
                </pic:pic>
              </a:graphicData>
            </a:graphic>
          </wp:inline>
        </w:drawing>
      </w:r>
    </w:p>
    <w:p w14:paraId="16C47BD0" w14:textId="77777777" w:rsidR="00EB6207" w:rsidRPr="00741277" w:rsidRDefault="00EB6207" w:rsidP="00EB6207">
      <w:pPr>
        <w:jc w:val="center"/>
        <w:rPr>
          <w:rFonts w:ascii="Calibri" w:hAnsi="Calibri"/>
          <w:sz w:val="22"/>
          <w:szCs w:val="22"/>
        </w:rPr>
      </w:pPr>
      <w:r w:rsidRPr="00741277">
        <w:rPr>
          <w:rFonts w:ascii="Calibri" w:hAnsi="Calibri"/>
          <w:sz w:val="22"/>
          <w:szCs w:val="22"/>
        </w:rPr>
        <w:t xml:space="preserve"> </w:t>
      </w:r>
    </w:p>
    <w:p w14:paraId="16C47BD1" w14:textId="77777777" w:rsidR="00EB6207" w:rsidRPr="00741277" w:rsidRDefault="00EB6207" w:rsidP="00EB6207">
      <w:pPr>
        <w:jc w:val="center"/>
        <w:rPr>
          <w:rFonts w:ascii="Calibri" w:hAnsi="Calibri"/>
          <w:b/>
          <w:sz w:val="22"/>
          <w:szCs w:val="22"/>
        </w:rPr>
      </w:pPr>
      <w:r w:rsidRPr="00741277">
        <w:rPr>
          <w:rFonts w:ascii="Calibri" w:hAnsi="Calibri"/>
          <w:b/>
          <w:sz w:val="22"/>
          <w:szCs w:val="22"/>
        </w:rPr>
        <w:t>EMPLOYMENT AGREEMENT</w:t>
      </w:r>
    </w:p>
    <w:p w14:paraId="16C47BD2" w14:textId="77777777" w:rsidR="00EB6207" w:rsidRPr="00BB77A4" w:rsidRDefault="00EB6207" w:rsidP="00EB6207">
      <w:pPr>
        <w:pStyle w:val="Heading4"/>
        <w:tabs>
          <w:tab w:val="left" w:pos="567"/>
        </w:tabs>
        <w:ind w:left="1134" w:hanging="1134"/>
        <w:rPr>
          <w:rFonts w:asciiTheme="minorHAnsi" w:hAnsiTheme="minorHAnsi"/>
          <w:sz w:val="22"/>
          <w:szCs w:val="22"/>
        </w:rPr>
      </w:pPr>
      <w:r w:rsidRPr="00BB77A4">
        <w:rPr>
          <w:rFonts w:asciiTheme="minorHAnsi" w:hAnsiTheme="minorHAnsi"/>
          <w:sz w:val="22"/>
          <w:szCs w:val="22"/>
        </w:rPr>
        <w:t>PRE-SEPARATION CONTRACT</w:t>
      </w:r>
    </w:p>
    <w:p w14:paraId="16C47BD3" w14:textId="77777777" w:rsidR="00EB6207" w:rsidRDefault="00EB6207" w:rsidP="00023C3A">
      <w:pPr>
        <w:tabs>
          <w:tab w:val="left" w:pos="567"/>
          <w:tab w:val="left" w:pos="4536"/>
        </w:tabs>
        <w:ind w:right="43"/>
        <w:rPr>
          <w:rFonts w:asciiTheme="minorHAnsi" w:hAnsiTheme="minorHAnsi"/>
          <w:sz w:val="22"/>
          <w:szCs w:val="22"/>
        </w:rPr>
      </w:pPr>
    </w:p>
    <w:p w14:paraId="16C47BD4" w14:textId="77777777" w:rsidR="00BB77A4" w:rsidRPr="00BB77A4" w:rsidRDefault="00BB77A4" w:rsidP="00023C3A">
      <w:pPr>
        <w:tabs>
          <w:tab w:val="left" w:pos="567"/>
          <w:tab w:val="left" w:pos="4536"/>
        </w:tabs>
        <w:ind w:right="43"/>
        <w:rPr>
          <w:rFonts w:asciiTheme="minorHAnsi" w:hAnsiTheme="minorHAnsi"/>
          <w:sz w:val="22"/>
          <w:szCs w:val="22"/>
        </w:rPr>
      </w:pPr>
    </w:p>
    <w:p w14:paraId="16C47BD5" w14:textId="77777777" w:rsidR="00282990" w:rsidRPr="00BB77A4" w:rsidRDefault="00282990" w:rsidP="00815448">
      <w:pPr>
        <w:tabs>
          <w:tab w:val="left" w:pos="1985"/>
        </w:tabs>
        <w:ind w:right="43"/>
        <w:rPr>
          <w:rFonts w:asciiTheme="minorHAnsi" w:hAnsiTheme="minorHAnsi"/>
          <w:sz w:val="22"/>
          <w:szCs w:val="22"/>
        </w:rPr>
      </w:pPr>
      <w:r w:rsidRPr="00BB77A4">
        <w:rPr>
          <w:rFonts w:asciiTheme="minorHAnsi" w:hAnsiTheme="minorHAnsi"/>
          <w:sz w:val="22"/>
          <w:szCs w:val="22"/>
        </w:rPr>
        <w:t>DATE</w:t>
      </w:r>
      <w:r w:rsidR="00815448" w:rsidRPr="00BB77A4">
        <w:rPr>
          <w:rFonts w:asciiTheme="minorHAnsi" w:hAnsiTheme="minorHAnsi"/>
          <w:sz w:val="22"/>
          <w:szCs w:val="22"/>
        </w:rPr>
        <w:tab/>
      </w:r>
      <w:r w:rsidR="00404E0D" w:rsidRPr="00BB77A4">
        <w:rPr>
          <w:rFonts w:asciiTheme="minorHAnsi" w:hAnsiTheme="minorHAnsi"/>
          <w:color w:val="FF0000"/>
          <w:sz w:val="22"/>
          <w:szCs w:val="22"/>
        </w:rPr>
        <w:t>&lt;Insert Date&gt;</w:t>
      </w:r>
      <w:r w:rsidR="00404E0D" w:rsidRPr="00BB77A4">
        <w:rPr>
          <w:rFonts w:asciiTheme="minorHAnsi" w:hAnsiTheme="minorHAnsi"/>
          <w:sz w:val="22"/>
          <w:szCs w:val="22"/>
        </w:rPr>
        <w:tab/>
      </w:r>
    </w:p>
    <w:p w14:paraId="16C47BD6" w14:textId="77777777" w:rsidR="00282990" w:rsidRPr="00BB77A4" w:rsidRDefault="00282990" w:rsidP="00026F08">
      <w:pPr>
        <w:tabs>
          <w:tab w:val="left" w:pos="2268"/>
        </w:tabs>
        <w:ind w:right="43"/>
        <w:rPr>
          <w:rFonts w:asciiTheme="minorHAnsi" w:hAnsiTheme="minorHAnsi"/>
          <w:sz w:val="22"/>
          <w:szCs w:val="22"/>
        </w:rPr>
      </w:pPr>
      <w:r w:rsidRPr="00BB77A4">
        <w:rPr>
          <w:rFonts w:asciiTheme="minorHAnsi" w:hAnsiTheme="minorHAnsi"/>
          <w:sz w:val="22"/>
          <w:szCs w:val="22"/>
        </w:rPr>
        <w:tab/>
      </w:r>
    </w:p>
    <w:p w14:paraId="16C47BD7" w14:textId="77777777" w:rsidR="00282990" w:rsidRPr="00BB77A4" w:rsidRDefault="00282990" w:rsidP="005D5AC3">
      <w:pPr>
        <w:tabs>
          <w:tab w:val="left" w:pos="1985"/>
          <w:tab w:val="left" w:pos="4536"/>
          <w:tab w:val="right" w:pos="8931"/>
        </w:tabs>
        <w:ind w:right="43"/>
        <w:rPr>
          <w:rFonts w:asciiTheme="minorHAnsi" w:hAnsiTheme="minorHAnsi"/>
          <w:sz w:val="22"/>
          <w:szCs w:val="22"/>
        </w:rPr>
      </w:pPr>
      <w:r w:rsidRPr="00BB77A4">
        <w:rPr>
          <w:rFonts w:asciiTheme="minorHAnsi" w:hAnsiTheme="minorHAnsi"/>
          <w:sz w:val="22"/>
          <w:szCs w:val="22"/>
        </w:rPr>
        <w:t>BETWEEN</w:t>
      </w:r>
      <w:r w:rsidR="001332DE" w:rsidRPr="00BB77A4">
        <w:rPr>
          <w:rFonts w:asciiTheme="minorHAnsi" w:hAnsiTheme="minorHAnsi"/>
          <w:sz w:val="22"/>
          <w:szCs w:val="22"/>
        </w:rPr>
        <w:tab/>
      </w:r>
      <w:r w:rsidRPr="00BB77A4">
        <w:rPr>
          <w:rFonts w:asciiTheme="minorHAnsi" w:hAnsiTheme="minorHAnsi"/>
          <w:b/>
          <w:sz w:val="22"/>
          <w:szCs w:val="22"/>
        </w:rPr>
        <w:t>THE UNIVERSITY OF SOUTH AUSTRALIA</w:t>
      </w:r>
      <w:r w:rsidR="001332DE" w:rsidRPr="00BB77A4">
        <w:rPr>
          <w:rFonts w:asciiTheme="minorHAnsi" w:hAnsiTheme="minorHAnsi"/>
          <w:sz w:val="22"/>
          <w:szCs w:val="22"/>
        </w:rPr>
        <w:tab/>
      </w:r>
      <w:r w:rsidRPr="00BB77A4">
        <w:rPr>
          <w:rFonts w:asciiTheme="minorHAnsi" w:hAnsiTheme="minorHAnsi"/>
          <w:sz w:val="22"/>
          <w:szCs w:val="22"/>
        </w:rPr>
        <w:t>(“the</w:t>
      </w:r>
      <w:r w:rsidR="00A52938" w:rsidRPr="00BB77A4">
        <w:rPr>
          <w:rFonts w:asciiTheme="minorHAnsi" w:hAnsiTheme="minorHAnsi"/>
          <w:sz w:val="22"/>
          <w:szCs w:val="22"/>
        </w:rPr>
        <w:t xml:space="preserve"> </w:t>
      </w:r>
      <w:r w:rsidRPr="00BB77A4">
        <w:rPr>
          <w:rFonts w:asciiTheme="minorHAnsi" w:hAnsiTheme="minorHAnsi"/>
          <w:sz w:val="22"/>
          <w:szCs w:val="22"/>
        </w:rPr>
        <w:t>University”)</w:t>
      </w:r>
    </w:p>
    <w:p w14:paraId="16C47BD8" w14:textId="77777777" w:rsidR="00282990" w:rsidRPr="00BB77A4" w:rsidRDefault="00282990" w:rsidP="005D5AC3">
      <w:pPr>
        <w:tabs>
          <w:tab w:val="left" w:pos="1985"/>
          <w:tab w:val="left" w:pos="4536"/>
          <w:tab w:val="right" w:pos="8931"/>
        </w:tabs>
        <w:ind w:right="43"/>
        <w:rPr>
          <w:rFonts w:asciiTheme="minorHAnsi" w:hAnsiTheme="minorHAnsi"/>
          <w:sz w:val="22"/>
          <w:szCs w:val="22"/>
        </w:rPr>
      </w:pPr>
    </w:p>
    <w:p w14:paraId="16C47BD9" w14:textId="77777777" w:rsidR="00282990" w:rsidRPr="00BB77A4" w:rsidRDefault="00282990" w:rsidP="005D5AC3">
      <w:pPr>
        <w:tabs>
          <w:tab w:val="left" w:pos="1985"/>
          <w:tab w:val="left" w:pos="2268"/>
          <w:tab w:val="right" w:pos="8931"/>
        </w:tabs>
        <w:ind w:right="43"/>
        <w:rPr>
          <w:rFonts w:asciiTheme="minorHAnsi" w:hAnsiTheme="minorHAnsi"/>
          <w:sz w:val="22"/>
          <w:szCs w:val="22"/>
        </w:rPr>
      </w:pPr>
      <w:r w:rsidRPr="00BB77A4">
        <w:rPr>
          <w:rFonts w:asciiTheme="minorHAnsi" w:hAnsiTheme="minorHAnsi"/>
          <w:sz w:val="22"/>
          <w:szCs w:val="22"/>
        </w:rPr>
        <w:t>AND</w:t>
      </w:r>
      <w:r w:rsidRPr="00BB77A4">
        <w:rPr>
          <w:rFonts w:asciiTheme="minorHAnsi" w:hAnsiTheme="minorHAnsi"/>
          <w:sz w:val="22"/>
          <w:szCs w:val="22"/>
        </w:rPr>
        <w:tab/>
      </w:r>
      <w:r w:rsidR="00F625DC" w:rsidRPr="00BB77A4">
        <w:rPr>
          <w:rFonts w:asciiTheme="minorHAnsi" w:hAnsiTheme="minorHAnsi"/>
          <w:color w:val="FF0000"/>
          <w:sz w:val="22"/>
          <w:szCs w:val="22"/>
        </w:rPr>
        <w:fldChar w:fldCharType="begin"/>
      </w:r>
      <w:r w:rsidRPr="00BB77A4">
        <w:rPr>
          <w:rFonts w:asciiTheme="minorHAnsi" w:hAnsiTheme="minorHAnsi"/>
          <w:color w:val="FF0000"/>
          <w:sz w:val="22"/>
          <w:szCs w:val="22"/>
        </w:rPr>
        <w:instrText xml:space="preserve"> fillin "staff member" </w:instrText>
      </w:r>
      <w:r w:rsidR="00F625DC" w:rsidRPr="00BB77A4">
        <w:rPr>
          <w:rFonts w:asciiTheme="minorHAnsi" w:hAnsiTheme="minorHAnsi"/>
          <w:color w:val="FF0000"/>
          <w:sz w:val="22"/>
          <w:szCs w:val="22"/>
        </w:rPr>
        <w:fldChar w:fldCharType="end"/>
      </w:r>
      <w:r w:rsidR="00404E0D" w:rsidRPr="00BB77A4">
        <w:rPr>
          <w:rFonts w:asciiTheme="minorHAnsi" w:hAnsiTheme="minorHAnsi"/>
          <w:b/>
          <w:caps/>
          <w:color w:val="FF0000"/>
          <w:sz w:val="22"/>
          <w:szCs w:val="22"/>
        </w:rPr>
        <w:t>&lt;Insert Staff Member’s Name&gt;</w:t>
      </w:r>
      <w:r w:rsidR="001332DE" w:rsidRPr="00BB77A4">
        <w:rPr>
          <w:rFonts w:asciiTheme="minorHAnsi" w:hAnsiTheme="minorHAnsi"/>
          <w:sz w:val="22"/>
          <w:szCs w:val="22"/>
        </w:rPr>
        <w:tab/>
      </w:r>
      <w:r w:rsidRPr="00BB77A4">
        <w:rPr>
          <w:rFonts w:asciiTheme="minorHAnsi" w:hAnsiTheme="minorHAnsi"/>
          <w:sz w:val="22"/>
          <w:szCs w:val="22"/>
        </w:rPr>
        <w:t>(“the staff member”)</w:t>
      </w:r>
    </w:p>
    <w:p w14:paraId="16C47BDA" w14:textId="77777777" w:rsidR="00282990" w:rsidRPr="00BB77A4" w:rsidRDefault="00282990" w:rsidP="00026F08">
      <w:pPr>
        <w:tabs>
          <w:tab w:val="left" w:pos="4536"/>
        </w:tabs>
        <w:ind w:right="43"/>
        <w:rPr>
          <w:rFonts w:asciiTheme="minorHAnsi" w:hAnsiTheme="minorHAnsi"/>
          <w:sz w:val="22"/>
          <w:szCs w:val="22"/>
        </w:rPr>
      </w:pPr>
    </w:p>
    <w:p w14:paraId="16C47BDB" w14:textId="77777777" w:rsidR="00282990" w:rsidRDefault="00744C12" w:rsidP="00026F08">
      <w:pPr>
        <w:pStyle w:val="Heading1"/>
        <w:tabs>
          <w:tab w:val="left" w:pos="567"/>
        </w:tabs>
        <w:ind w:left="1134" w:hanging="1134"/>
        <w:rPr>
          <w:rFonts w:asciiTheme="minorHAnsi" w:hAnsiTheme="minorHAnsi"/>
          <w:sz w:val="22"/>
          <w:szCs w:val="22"/>
        </w:rPr>
      </w:pPr>
      <w:r>
        <w:rPr>
          <w:rFonts w:asciiTheme="minorHAnsi" w:hAnsiTheme="minorHAnsi"/>
          <w:sz w:val="22"/>
          <w:szCs w:val="22"/>
        </w:rPr>
        <w:t>AGREEMENT</w:t>
      </w:r>
    </w:p>
    <w:p w14:paraId="16C47BDC" w14:textId="77777777" w:rsidR="00744C12" w:rsidRPr="00744C12" w:rsidRDefault="00744C12" w:rsidP="00744C12"/>
    <w:p w14:paraId="16C47BDD" w14:textId="77777777" w:rsidR="00744C12" w:rsidRPr="0017171C" w:rsidRDefault="00744C12" w:rsidP="00744C12">
      <w:pPr>
        <w:pStyle w:val="BodyText"/>
        <w:tabs>
          <w:tab w:val="left" w:pos="567"/>
        </w:tabs>
        <w:ind w:left="1134" w:hanging="1134"/>
        <w:rPr>
          <w:rFonts w:asciiTheme="minorHAnsi" w:hAnsiTheme="minorHAnsi"/>
          <w:b/>
          <w:szCs w:val="22"/>
        </w:rPr>
      </w:pPr>
      <w:r w:rsidRPr="0017171C">
        <w:rPr>
          <w:rFonts w:asciiTheme="minorHAnsi" w:hAnsiTheme="minorHAnsi"/>
          <w:b/>
          <w:szCs w:val="22"/>
        </w:rPr>
        <w:t>The parties have agreed to the following conditions for a pre-separation contract.</w:t>
      </w:r>
    </w:p>
    <w:p w14:paraId="16C47BDE" w14:textId="77777777" w:rsidR="00282990" w:rsidRPr="00BB77A4" w:rsidRDefault="00282990" w:rsidP="00026F08">
      <w:pPr>
        <w:tabs>
          <w:tab w:val="left" w:pos="567"/>
          <w:tab w:val="left" w:pos="4536"/>
        </w:tabs>
        <w:ind w:left="1134" w:right="43" w:hanging="1134"/>
        <w:rPr>
          <w:rFonts w:asciiTheme="minorHAnsi" w:hAnsiTheme="minorHAnsi"/>
          <w:b/>
          <w:sz w:val="22"/>
          <w:szCs w:val="22"/>
        </w:rPr>
      </w:pPr>
    </w:p>
    <w:p w14:paraId="16C47BDF" w14:textId="77777777" w:rsidR="00282990" w:rsidRPr="00BB77A4" w:rsidRDefault="004631E6" w:rsidP="00744C12">
      <w:pPr>
        <w:pStyle w:val="Heading2"/>
        <w:tabs>
          <w:tab w:val="left" w:pos="567"/>
        </w:tabs>
        <w:ind w:left="426" w:hanging="426"/>
        <w:rPr>
          <w:rFonts w:asciiTheme="minorHAnsi" w:hAnsiTheme="minorHAnsi"/>
          <w:szCs w:val="22"/>
        </w:rPr>
      </w:pPr>
      <w:r w:rsidRPr="00BB77A4">
        <w:rPr>
          <w:rFonts w:asciiTheme="minorHAnsi" w:hAnsiTheme="minorHAnsi"/>
          <w:szCs w:val="22"/>
        </w:rPr>
        <w:t>1.</w:t>
      </w:r>
      <w:r w:rsidRPr="00BB77A4">
        <w:rPr>
          <w:rFonts w:asciiTheme="minorHAnsi" w:hAnsiTheme="minorHAnsi"/>
          <w:szCs w:val="22"/>
        </w:rPr>
        <w:tab/>
      </w:r>
      <w:r w:rsidR="00282990" w:rsidRPr="00BB77A4">
        <w:rPr>
          <w:rFonts w:asciiTheme="minorHAnsi" w:hAnsiTheme="minorHAnsi"/>
          <w:szCs w:val="22"/>
        </w:rPr>
        <w:t>Category of Appointment</w:t>
      </w:r>
    </w:p>
    <w:p w14:paraId="16C47BE0" w14:textId="77777777" w:rsidR="00282990" w:rsidRPr="00BB77A4" w:rsidRDefault="00282990" w:rsidP="00026F08">
      <w:pPr>
        <w:tabs>
          <w:tab w:val="left" w:pos="567"/>
          <w:tab w:val="left" w:pos="4536"/>
        </w:tabs>
        <w:ind w:left="1134" w:right="43" w:hanging="1134"/>
        <w:rPr>
          <w:rFonts w:asciiTheme="minorHAnsi" w:hAnsiTheme="minorHAnsi"/>
          <w:b/>
          <w:sz w:val="22"/>
          <w:szCs w:val="22"/>
        </w:rPr>
      </w:pPr>
    </w:p>
    <w:p w14:paraId="16C47BE1" w14:textId="77777777" w:rsidR="001332DE" w:rsidRPr="00BB77A4" w:rsidRDefault="001332DE" w:rsidP="00744C12">
      <w:pPr>
        <w:pStyle w:val="BodyText"/>
        <w:ind w:left="426"/>
        <w:rPr>
          <w:rFonts w:asciiTheme="minorHAnsi" w:hAnsiTheme="minorHAnsi"/>
          <w:szCs w:val="22"/>
        </w:rPr>
      </w:pPr>
      <w:r w:rsidRPr="00BB77A4">
        <w:rPr>
          <w:rFonts w:asciiTheme="minorHAnsi" w:hAnsiTheme="minorHAnsi"/>
          <w:szCs w:val="22"/>
        </w:rPr>
        <w:t>The ap</w:t>
      </w:r>
      <w:r w:rsidR="00295EBA" w:rsidRPr="00BB77A4">
        <w:rPr>
          <w:rFonts w:asciiTheme="minorHAnsi" w:hAnsiTheme="minorHAnsi"/>
          <w:szCs w:val="22"/>
        </w:rPr>
        <w:t xml:space="preserve">pointment is to the University </w:t>
      </w:r>
      <w:r w:rsidRPr="00BB77A4">
        <w:rPr>
          <w:rFonts w:asciiTheme="minorHAnsi" w:hAnsiTheme="minorHAnsi"/>
          <w:szCs w:val="22"/>
        </w:rPr>
        <w:t>in the position of</w:t>
      </w:r>
      <w:r w:rsidR="00404E0D" w:rsidRPr="00BB77A4">
        <w:rPr>
          <w:rFonts w:asciiTheme="minorHAnsi" w:hAnsiTheme="minorHAnsi"/>
          <w:szCs w:val="22"/>
        </w:rPr>
        <w:t xml:space="preserve"> </w:t>
      </w:r>
      <w:r w:rsidR="00404E0D" w:rsidRPr="00BB77A4">
        <w:rPr>
          <w:rFonts w:asciiTheme="minorHAnsi" w:hAnsiTheme="minorHAnsi"/>
          <w:i/>
          <w:color w:val="FF0000"/>
          <w:szCs w:val="22"/>
        </w:rPr>
        <w:t>&lt;Insert Position Title</w:t>
      </w:r>
      <w:r w:rsidR="00F664D1" w:rsidRPr="00BB77A4">
        <w:rPr>
          <w:rFonts w:asciiTheme="minorHAnsi" w:hAnsiTheme="minorHAnsi"/>
          <w:i/>
          <w:color w:val="FF0000"/>
          <w:szCs w:val="22"/>
        </w:rPr>
        <w:t xml:space="preserve"> and Academic or Professional classification</w:t>
      </w:r>
      <w:r w:rsidR="00404E0D" w:rsidRPr="00BB77A4">
        <w:rPr>
          <w:rFonts w:asciiTheme="minorHAnsi" w:hAnsiTheme="minorHAnsi"/>
          <w:i/>
          <w:color w:val="FF0000"/>
          <w:szCs w:val="22"/>
        </w:rPr>
        <w:t>&gt;</w:t>
      </w:r>
      <w:r w:rsidR="00F664D1" w:rsidRPr="00BB77A4">
        <w:rPr>
          <w:rFonts w:asciiTheme="minorHAnsi" w:hAnsiTheme="minorHAnsi"/>
          <w:i/>
          <w:color w:val="FF0000"/>
          <w:szCs w:val="22"/>
        </w:rPr>
        <w:t xml:space="preserve"> </w:t>
      </w:r>
      <w:r w:rsidR="00F664D1" w:rsidRPr="00BB77A4">
        <w:rPr>
          <w:rFonts w:asciiTheme="minorHAnsi" w:hAnsiTheme="minorHAnsi"/>
          <w:szCs w:val="22"/>
        </w:rPr>
        <w:t>in the</w:t>
      </w:r>
      <w:r w:rsidR="00F664D1" w:rsidRPr="00BB77A4">
        <w:rPr>
          <w:rFonts w:asciiTheme="minorHAnsi" w:hAnsiTheme="minorHAnsi"/>
          <w:i/>
          <w:color w:val="FF0000"/>
          <w:szCs w:val="22"/>
        </w:rPr>
        <w:t xml:space="preserve"> &lt;School of … / Unit …/ Institute …&gt; </w:t>
      </w:r>
      <w:r w:rsidR="00F664D1" w:rsidRPr="00BB77A4">
        <w:rPr>
          <w:rFonts w:asciiTheme="minorHAnsi" w:hAnsiTheme="minorHAnsi"/>
          <w:szCs w:val="22"/>
        </w:rPr>
        <w:t xml:space="preserve">within the </w:t>
      </w:r>
      <w:r w:rsidR="00F664D1" w:rsidRPr="00BB77A4">
        <w:rPr>
          <w:rFonts w:asciiTheme="minorHAnsi" w:hAnsiTheme="minorHAnsi"/>
          <w:i/>
          <w:color w:val="FF0000"/>
          <w:szCs w:val="22"/>
        </w:rPr>
        <w:t>&lt;Division / Por</w:t>
      </w:r>
      <w:r w:rsidR="009767A5">
        <w:rPr>
          <w:rFonts w:asciiTheme="minorHAnsi" w:hAnsiTheme="minorHAnsi"/>
          <w:i/>
          <w:color w:val="FF0000"/>
          <w:szCs w:val="22"/>
        </w:rPr>
        <w:t>t</w:t>
      </w:r>
      <w:r w:rsidR="00F664D1" w:rsidRPr="00BB77A4">
        <w:rPr>
          <w:rFonts w:asciiTheme="minorHAnsi" w:hAnsiTheme="minorHAnsi"/>
          <w:i/>
          <w:color w:val="FF0000"/>
          <w:szCs w:val="22"/>
        </w:rPr>
        <w:t>folio of ……&gt;</w:t>
      </w:r>
      <w:r w:rsidRPr="00BB77A4">
        <w:rPr>
          <w:rFonts w:asciiTheme="minorHAnsi" w:hAnsiTheme="minorHAnsi"/>
          <w:szCs w:val="22"/>
        </w:rPr>
        <w:t>, or such other position as determined by the University from time to time.</w:t>
      </w:r>
    </w:p>
    <w:p w14:paraId="16C47BE2" w14:textId="77777777" w:rsidR="001332DE" w:rsidRPr="00BB77A4" w:rsidRDefault="001332DE" w:rsidP="00744C12">
      <w:pPr>
        <w:pStyle w:val="BodyText"/>
        <w:ind w:left="426"/>
        <w:rPr>
          <w:rFonts w:asciiTheme="minorHAnsi" w:hAnsiTheme="minorHAnsi"/>
          <w:szCs w:val="22"/>
        </w:rPr>
      </w:pPr>
    </w:p>
    <w:p w14:paraId="16C47BE3" w14:textId="77777777" w:rsidR="00295EBA" w:rsidRDefault="00282990" w:rsidP="00744C12">
      <w:pPr>
        <w:pStyle w:val="BodyText"/>
        <w:ind w:left="426"/>
        <w:rPr>
          <w:rFonts w:asciiTheme="minorHAnsi" w:hAnsiTheme="minorHAnsi" w:cs="Arial"/>
          <w:szCs w:val="22"/>
        </w:rPr>
      </w:pPr>
      <w:r w:rsidRPr="00BB77A4">
        <w:rPr>
          <w:rFonts w:asciiTheme="minorHAnsi" w:hAnsiTheme="minorHAnsi" w:cs="Arial"/>
          <w:szCs w:val="22"/>
        </w:rPr>
        <w:t>Th</w:t>
      </w:r>
      <w:r w:rsidR="009767A5">
        <w:rPr>
          <w:rFonts w:asciiTheme="minorHAnsi" w:hAnsiTheme="minorHAnsi" w:cs="Arial"/>
          <w:szCs w:val="22"/>
        </w:rPr>
        <w:t xml:space="preserve">is appointment will be on a fixed-term basis for </w:t>
      </w:r>
      <w:r w:rsidR="009767A5" w:rsidRPr="009767A5">
        <w:rPr>
          <w:rFonts w:asciiTheme="minorHAnsi" w:hAnsiTheme="minorHAnsi" w:cs="Arial"/>
          <w:i/>
          <w:color w:val="FF0000"/>
          <w:szCs w:val="22"/>
        </w:rPr>
        <w:t>&lt;insert months/years&gt;</w:t>
      </w:r>
      <w:r w:rsidRPr="00BB77A4">
        <w:rPr>
          <w:rFonts w:asciiTheme="minorHAnsi" w:hAnsiTheme="minorHAnsi" w:cs="Arial"/>
          <w:szCs w:val="22"/>
        </w:rPr>
        <w:t xml:space="preserve"> </w:t>
      </w:r>
      <w:r w:rsidR="009767A5">
        <w:rPr>
          <w:rFonts w:asciiTheme="minorHAnsi" w:hAnsiTheme="minorHAnsi" w:cs="Arial"/>
          <w:szCs w:val="22"/>
        </w:rPr>
        <w:t>commencing</w:t>
      </w:r>
      <w:r w:rsidRPr="00BB77A4">
        <w:rPr>
          <w:rFonts w:asciiTheme="minorHAnsi" w:hAnsiTheme="minorHAnsi" w:cs="Arial"/>
          <w:szCs w:val="22"/>
        </w:rPr>
        <w:t xml:space="preserve"> </w:t>
      </w:r>
      <w:r w:rsidR="00404E0D" w:rsidRPr="00BB77A4">
        <w:rPr>
          <w:rFonts w:asciiTheme="minorHAnsi" w:hAnsiTheme="minorHAnsi" w:cs="Arial"/>
          <w:szCs w:val="22"/>
        </w:rPr>
        <w:t xml:space="preserve">on </w:t>
      </w:r>
      <w:r w:rsidR="00404E0D" w:rsidRPr="00BB77A4">
        <w:rPr>
          <w:rFonts w:asciiTheme="minorHAnsi" w:hAnsiTheme="minorHAnsi" w:cs="Arial"/>
          <w:i/>
          <w:color w:val="FF0000"/>
          <w:szCs w:val="22"/>
        </w:rPr>
        <w:t>&lt;Insert Start Date&gt;</w:t>
      </w:r>
      <w:r w:rsidR="00A37836" w:rsidRPr="00BB77A4">
        <w:rPr>
          <w:rFonts w:asciiTheme="minorHAnsi" w:hAnsiTheme="minorHAnsi" w:cs="Arial"/>
          <w:i/>
          <w:szCs w:val="22"/>
        </w:rPr>
        <w:t xml:space="preserve"> </w:t>
      </w:r>
      <w:r w:rsidRPr="00BB77A4">
        <w:rPr>
          <w:rFonts w:asciiTheme="minorHAnsi" w:hAnsiTheme="minorHAnsi" w:cs="Arial"/>
          <w:szCs w:val="22"/>
        </w:rPr>
        <w:t xml:space="preserve">until </w:t>
      </w:r>
      <w:r w:rsidR="00404E0D" w:rsidRPr="00BB77A4">
        <w:rPr>
          <w:rFonts w:asciiTheme="minorHAnsi" w:hAnsiTheme="minorHAnsi" w:cs="Arial"/>
          <w:i/>
          <w:color w:val="FF0000"/>
          <w:szCs w:val="22"/>
        </w:rPr>
        <w:t>&lt;Insert End Date&gt;</w:t>
      </w:r>
      <w:r w:rsidR="00A37836" w:rsidRPr="00BB77A4">
        <w:rPr>
          <w:rFonts w:asciiTheme="minorHAnsi" w:hAnsiTheme="minorHAnsi" w:cs="Arial"/>
          <w:i/>
          <w:szCs w:val="22"/>
        </w:rPr>
        <w:t xml:space="preserve"> </w:t>
      </w:r>
      <w:r w:rsidR="00F625DC" w:rsidRPr="00BB77A4">
        <w:rPr>
          <w:rFonts w:asciiTheme="minorHAnsi" w:hAnsiTheme="minorHAnsi" w:cs="Arial"/>
          <w:szCs w:val="22"/>
        </w:rPr>
        <w:fldChar w:fldCharType="begin"/>
      </w:r>
      <w:r w:rsidRPr="00BB77A4">
        <w:rPr>
          <w:rFonts w:asciiTheme="minorHAnsi" w:hAnsiTheme="minorHAnsi" w:cs="Arial"/>
          <w:szCs w:val="22"/>
        </w:rPr>
        <w:instrText xml:space="preserve"> fillin "contract end date" </w:instrText>
      </w:r>
      <w:r w:rsidR="00F625DC" w:rsidRPr="00BB77A4">
        <w:rPr>
          <w:rFonts w:asciiTheme="minorHAnsi" w:hAnsiTheme="minorHAnsi" w:cs="Arial"/>
          <w:szCs w:val="22"/>
        </w:rPr>
        <w:fldChar w:fldCharType="end"/>
      </w:r>
      <w:r w:rsidRPr="00BB77A4">
        <w:rPr>
          <w:rFonts w:asciiTheme="minorHAnsi" w:hAnsiTheme="minorHAnsi" w:cs="Arial"/>
          <w:szCs w:val="22"/>
        </w:rPr>
        <w:t xml:space="preserve">at which time </w:t>
      </w:r>
      <w:r w:rsidR="001332DE" w:rsidRPr="00BB77A4">
        <w:rPr>
          <w:rFonts w:asciiTheme="minorHAnsi" w:hAnsiTheme="minorHAnsi" w:cs="Arial"/>
          <w:szCs w:val="22"/>
        </w:rPr>
        <w:t>the staff member’s</w:t>
      </w:r>
      <w:r w:rsidR="0017171C">
        <w:rPr>
          <w:rFonts w:asciiTheme="minorHAnsi" w:hAnsiTheme="minorHAnsi" w:cs="Arial"/>
          <w:szCs w:val="22"/>
        </w:rPr>
        <w:t xml:space="preserve"> employment </w:t>
      </w:r>
      <w:r w:rsidR="009767A5">
        <w:rPr>
          <w:rFonts w:asciiTheme="minorHAnsi" w:hAnsiTheme="minorHAnsi" w:cs="Arial"/>
          <w:szCs w:val="22"/>
        </w:rPr>
        <w:t xml:space="preserve">with the University </w:t>
      </w:r>
      <w:r w:rsidR="0017171C">
        <w:rPr>
          <w:rFonts w:asciiTheme="minorHAnsi" w:hAnsiTheme="minorHAnsi" w:cs="Arial"/>
          <w:szCs w:val="22"/>
        </w:rPr>
        <w:t>will cease.</w:t>
      </w:r>
    </w:p>
    <w:p w14:paraId="16C47BE4" w14:textId="77777777" w:rsidR="0017171C" w:rsidRPr="00BB77A4" w:rsidRDefault="0017171C" w:rsidP="00744C12">
      <w:pPr>
        <w:pStyle w:val="BodyText"/>
        <w:ind w:left="426"/>
        <w:rPr>
          <w:rFonts w:asciiTheme="minorHAnsi" w:hAnsiTheme="minorHAnsi" w:cs="Arial"/>
          <w:szCs w:val="22"/>
        </w:rPr>
      </w:pPr>
    </w:p>
    <w:p w14:paraId="16C47BE5" w14:textId="77777777" w:rsidR="00F664D1" w:rsidRPr="00BB77A4" w:rsidRDefault="00F664D1" w:rsidP="00744C12">
      <w:pPr>
        <w:tabs>
          <w:tab w:val="left" w:pos="4536"/>
        </w:tabs>
        <w:ind w:left="426" w:right="43"/>
        <w:rPr>
          <w:rFonts w:asciiTheme="minorHAnsi" w:hAnsiTheme="minorHAnsi"/>
          <w:sz w:val="22"/>
          <w:szCs w:val="22"/>
        </w:rPr>
      </w:pPr>
      <w:r w:rsidRPr="00BB77A4">
        <w:rPr>
          <w:rFonts w:asciiTheme="minorHAnsi" w:hAnsiTheme="minorHAnsi"/>
          <w:sz w:val="22"/>
          <w:szCs w:val="22"/>
        </w:rPr>
        <w:t xml:space="preserve">The staff member agrees to </w:t>
      </w:r>
      <w:r w:rsidR="00EA74AB" w:rsidRPr="00BB77A4">
        <w:rPr>
          <w:rFonts w:asciiTheme="minorHAnsi" w:hAnsiTheme="minorHAnsi"/>
          <w:sz w:val="22"/>
          <w:szCs w:val="22"/>
        </w:rPr>
        <w:t xml:space="preserve">alter the employment relationship with the University from continuing employment to a non-renewable fixed-term contract and agrees to and </w:t>
      </w:r>
      <w:r w:rsidRPr="00BB77A4">
        <w:rPr>
          <w:rFonts w:asciiTheme="minorHAnsi" w:hAnsiTheme="minorHAnsi"/>
          <w:sz w:val="22"/>
          <w:szCs w:val="22"/>
        </w:rPr>
        <w:t>acknowledges that upon reaching the cessation date the staff member shall separate from the employ of the University.</w:t>
      </w:r>
    </w:p>
    <w:p w14:paraId="16C47BE6" w14:textId="77777777" w:rsidR="00F664D1" w:rsidRPr="00BB77A4" w:rsidRDefault="00F664D1" w:rsidP="00744C12">
      <w:pPr>
        <w:tabs>
          <w:tab w:val="left" w:pos="4536"/>
        </w:tabs>
        <w:ind w:left="426" w:right="43"/>
        <w:rPr>
          <w:rFonts w:asciiTheme="minorHAnsi" w:hAnsiTheme="minorHAnsi"/>
          <w:sz w:val="22"/>
          <w:szCs w:val="22"/>
        </w:rPr>
      </w:pPr>
    </w:p>
    <w:p w14:paraId="16C47BE7" w14:textId="77777777" w:rsidR="00282990" w:rsidRPr="00BB77A4" w:rsidRDefault="00282990" w:rsidP="00744C12">
      <w:pPr>
        <w:tabs>
          <w:tab w:val="left" w:pos="4536"/>
        </w:tabs>
        <w:ind w:left="426" w:right="43"/>
        <w:rPr>
          <w:rFonts w:asciiTheme="minorHAnsi" w:hAnsiTheme="minorHAnsi"/>
          <w:sz w:val="22"/>
          <w:szCs w:val="22"/>
        </w:rPr>
      </w:pPr>
      <w:r w:rsidRPr="00BB77A4">
        <w:rPr>
          <w:rFonts w:asciiTheme="minorHAnsi" w:hAnsiTheme="minorHAnsi"/>
          <w:sz w:val="22"/>
          <w:szCs w:val="22"/>
        </w:rPr>
        <w:t xml:space="preserve">The staff member </w:t>
      </w:r>
      <w:r w:rsidR="00F664D1" w:rsidRPr="00BB77A4">
        <w:rPr>
          <w:rFonts w:asciiTheme="minorHAnsi" w:hAnsiTheme="minorHAnsi"/>
          <w:sz w:val="22"/>
          <w:szCs w:val="22"/>
        </w:rPr>
        <w:t xml:space="preserve">further </w:t>
      </w:r>
      <w:r w:rsidRPr="00BB77A4">
        <w:rPr>
          <w:rFonts w:asciiTheme="minorHAnsi" w:hAnsiTheme="minorHAnsi"/>
          <w:sz w:val="22"/>
          <w:szCs w:val="22"/>
        </w:rPr>
        <w:t xml:space="preserve">agrees to and acknowledges that there is no expectation of employment within the University after the </w:t>
      </w:r>
      <w:r w:rsidR="00C6453A" w:rsidRPr="00BB77A4">
        <w:rPr>
          <w:rFonts w:asciiTheme="minorHAnsi" w:hAnsiTheme="minorHAnsi"/>
          <w:sz w:val="22"/>
          <w:szCs w:val="22"/>
        </w:rPr>
        <w:t>completion</w:t>
      </w:r>
      <w:r w:rsidRPr="00BB77A4">
        <w:rPr>
          <w:rFonts w:asciiTheme="minorHAnsi" w:hAnsiTheme="minorHAnsi"/>
          <w:sz w:val="22"/>
          <w:szCs w:val="22"/>
        </w:rPr>
        <w:t xml:space="preserve"> of the contract. </w:t>
      </w:r>
    </w:p>
    <w:p w14:paraId="16C47BE8" w14:textId="77777777" w:rsidR="00EA74AB" w:rsidRPr="00BB77A4" w:rsidRDefault="00EA74AB" w:rsidP="00744C12">
      <w:pPr>
        <w:tabs>
          <w:tab w:val="left" w:pos="4536"/>
        </w:tabs>
        <w:ind w:left="426" w:right="43"/>
        <w:rPr>
          <w:rFonts w:asciiTheme="minorHAnsi" w:hAnsiTheme="minorHAnsi"/>
          <w:sz w:val="22"/>
          <w:szCs w:val="22"/>
        </w:rPr>
      </w:pPr>
    </w:p>
    <w:p w14:paraId="16C47BE9" w14:textId="77777777" w:rsidR="00EA74AB" w:rsidRPr="00BB77A4" w:rsidRDefault="00EA74AB" w:rsidP="00744C12">
      <w:pPr>
        <w:tabs>
          <w:tab w:val="left" w:pos="4536"/>
        </w:tabs>
        <w:ind w:left="426" w:right="43"/>
        <w:rPr>
          <w:rFonts w:asciiTheme="minorHAnsi" w:hAnsiTheme="minorHAnsi"/>
          <w:sz w:val="22"/>
          <w:szCs w:val="22"/>
        </w:rPr>
      </w:pPr>
      <w:r w:rsidRPr="00BB77A4">
        <w:rPr>
          <w:rFonts w:asciiTheme="minorHAnsi" w:hAnsiTheme="minorHAnsi"/>
          <w:sz w:val="22"/>
          <w:szCs w:val="22"/>
        </w:rPr>
        <w:t xml:space="preserve">This fixed-term appointment is categorised as a </w:t>
      </w:r>
      <w:r w:rsidR="009767A5">
        <w:rPr>
          <w:rFonts w:asciiTheme="minorHAnsi" w:hAnsiTheme="minorHAnsi"/>
          <w:sz w:val="22"/>
          <w:szCs w:val="22"/>
        </w:rPr>
        <w:t>‘</w:t>
      </w:r>
      <w:r w:rsidRPr="00BB77A4">
        <w:rPr>
          <w:rFonts w:asciiTheme="minorHAnsi" w:hAnsiTheme="minorHAnsi"/>
          <w:sz w:val="22"/>
          <w:szCs w:val="22"/>
        </w:rPr>
        <w:t>Workforce Planning contract</w:t>
      </w:r>
      <w:r w:rsidR="009767A5">
        <w:rPr>
          <w:rFonts w:asciiTheme="minorHAnsi" w:hAnsiTheme="minorHAnsi"/>
          <w:sz w:val="22"/>
          <w:szCs w:val="22"/>
        </w:rPr>
        <w:t>’</w:t>
      </w:r>
      <w:r w:rsidRPr="00BB77A4">
        <w:rPr>
          <w:rFonts w:asciiTheme="minorHAnsi" w:hAnsiTheme="minorHAnsi"/>
          <w:sz w:val="22"/>
          <w:szCs w:val="22"/>
        </w:rPr>
        <w:t xml:space="preserve"> </w:t>
      </w:r>
      <w:r w:rsidR="0017171C">
        <w:rPr>
          <w:rFonts w:asciiTheme="minorHAnsi" w:hAnsiTheme="minorHAnsi"/>
          <w:sz w:val="22"/>
          <w:szCs w:val="22"/>
        </w:rPr>
        <w:t>in accordance with Clause 28.1(d</w:t>
      </w:r>
      <w:r w:rsidRPr="00BB77A4">
        <w:rPr>
          <w:rFonts w:asciiTheme="minorHAnsi" w:hAnsiTheme="minorHAnsi"/>
          <w:sz w:val="22"/>
          <w:szCs w:val="22"/>
        </w:rPr>
        <w:t xml:space="preserve">) of the </w:t>
      </w:r>
      <w:r w:rsidRPr="00BB77A4">
        <w:rPr>
          <w:rFonts w:asciiTheme="minorHAnsi" w:hAnsiTheme="minorHAnsi"/>
          <w:i/>
          <w:sz w:val="22"/>
          <w:szCs w:val="22"/>
        </w:rPr>
        <w:t>University of South Australia Enterprise Agreement 201</w:t>
      </w:r>
      <w:r w:rsidR="0017171C">
        <w:rPr>
          <w:rFonts w:asciiTheme="minorHAnsi" w:hAnsiTheme="minorHAnsi"/>
          <w:i/>
          <w:sz w:val="22"/>
          <w:szCs w:val="22"/>
        </w:rPr>
        <w:t>4</w:t>
      </w:r>
      <w:r w:rsidRPr="00BB77A4">
        <w:rPr>
          <w:rFonts w:asciiTheme="minorHAnsi" w:hAnsiTheme="minorHAnsi"/>
          <w:sz w:val="22"/>
          <w:szCs w:val="22"/>
        </w:rPr>
        <w:t>.</w:t>
      </w:r>
    </w:p>
    <w:p w14:paraId="16C47BEA" w14:textId="77777777" w:rsidR="00EA74AB" w:rsidRPr="00BB77A4" w:rsidRDefault="00EA74AB" w:rsidP="00744C12">
      <w:pPr>
        <w:tabs>
          <w:tab w:val="left" w:pos="4536"/>
        </w:tabs>
        <w:ind w:left="426" w:right="43"/>
        <w:rPr>
          <w:rFonts w:asciiTheme="minorHAnsi" w:hAnsiTheme="minorHAnsi"/>
          <w:sz w:val="22"/>
          <w:szCs w:val="22"/>
        </w:rPr>
      </w:pPr>
    </w:p>
    <w:p w14:paraId="16C47BEB" w14:textId="77777777" w:rsidR="00EA74AB" w:rsidRPr="00BB77A4" w:rsidRDefault="00EA74AB" w:rsidP="00744C12">
      <w:pPr>
        <w:tabs>
          <w:tab w:val="left" w:pos="4536"/>
        </w:tabs>
        <w:ind w:left="426" w:right="43"/>
        <w:rPr>
          <w:rFonts w:asciiTheme="minorHAnsi" w:hAnsiTheme="minorHAnsi"/>
          <w:sz w:val="22"/>
          <w:szCs w:val="22"/>
        </w:rPr>
      </w:pPr>
      <w:r w:rsidRPr="00BB77A4">
        <w:rPr>
          <w:rFonts w:asciiTheme="minorHAnsi" w:hAnsiTheme="minorHAnsi"/>
          <w:sz w:val="22"/>
          <w:szCs w:val="22"/>
        </w:rPr>
        <w:t>The applicable industrial instrument is separate to the Employment Agreement</w:t>
      </w:r>
    </w:p>
    <w:p w14:paraId="16C47BEC" w14:textId="77777777" w:rsidR="00282990" w:rsidRPr="00BB77A4" w:rsidRDefault="00282990" w:rsidP="00744C12">
      <w:pPr>
        <w:tabs>
          <w:tab w:val="left" w:pos="4536"/>
        </w:tabs>
        <w:ind w:left="426" w:right="43"/>
        <w:rPr>
          <w:rFonts w:asciiTheme="minorHAnsi" w:hAnsiTheme="minorHAnsi"/>
          <w:sz w:val="22"/>
          <w:szCs w:val="22"/>
        </w:rPr>
      </w:pPr>
    </w:p>
    <w:p w14:paraId="16C47BED" w14:textId="77777777" w:rsidR="0017171C" w:rsidRPr="000A1250" w:rsidRDefault="0017171C" w:rsidP="0017171C">
      <w:pPr>
        <w:ind w:left="426"/>
        <w:rPr>
          <w:rFonts w:asciiTheme="minorHAnsi" w:hAnsiTheme="minorHAnsi"/>
          <w:sz w:val="22"/>
          <w:szCs w:val="22"/>
        </w:rPr>
      </w:pPr>
      <w:r w:rsidRPr="000A1250">
        <w:rPr>
          <w:rFonts w:asciiTheme="minorHAnsi" w:hAnsiTheme="minorHAnsi"/>
          <w:sz w:val="22"/>
          <w:szCs w:val="22"/>
        </w:rPr>
        <w:t xml:space="preserve">The position is located at </w:t>
      </w:r>
      <w:r w:rsidRPr="008D6872">
        <w:rPr>
          <w:rFonts w:asciiTheme="minorHAnsi" w:hAnsiTheme="minorHAnsi"/>
          <w:i/>
          <w:color w:val="FF0000"/>
          <w:sz w:val="22"/>
          <w:szCs w:val="22"/>
        </w:rPr>
        <w:t>[insert campus]</w:t>
      </w:r>
      <w:r w:rsidRPr="008D6872">
        <w:rPr>
          <w:rFonts w:asciiTheme="minorHAnsi" w:hAnsiTheme="minorHAnsi"/>
          <w:i/>
          <w:sz w:val="22"/>
          <w:szCs w:val="22"/>
        </w:rPr>
        <w:t>,</w:t>
      </w:r>
      <w:r w:rsidRPr="000A1250">
        <w:rPr>
          <w:rFonts w:asciiTheme="minorHAnsi" w:hAnsiTheme="minorHAnsi"/>
          <w:sz w:val="22"/>
          <w:szCs w:val="22"/>
        </w:rPr>
        <w:t xml:space="preserve"> however, appointment is to the University and the staff member may be required to undertake duties at any of the University’s metropolitan campuses.  The Vice Chancellor may re-assign the staff member to different duties consistent with the appropriate industrial instrument </w:t>
      </w:r>
      <w:r w:rsidRPr="000A1250">
        <w:rPr>
          <w:rFonts w:asciiTheme="minorHAnsi" w:hAnsiTheme="minorHAnsi" w:cs="Arial"/>
          <w:sz w:val="22"/>
          <w:szCs w:val="22"/>
        </w:rPr>
        <w:t>(</w:t>
      </w:r>
      <w:r w:rsidRPr="000A1250">
        <w:rPr>
          <w:rFonts w:asciiTheme="minorHAnsi" w:hAnsiTheme="minorHAnsi" w:cs="Arial"/>
          <w:color w:val="000000"/>
          <w:sz w:val="22"/>
          <w:szCs w:val="22"/>
        </w:rPr>
        <w:t>Collective Ag</w:t>
      </w:r>
      <w:r>
        <w:rPr>
          <w:rFonts w:asciiTheme="minorHAnsi" w:hAnsiTheme="minorHAnsi" w:cs="Arial"/>
          <w:color w:val="000000"/>
          <w:sz w:val="22"/>
          <w:szCs w:val="22"/>
        </w:rPr>
        <w:t>reement, Award</w:t>
      </w:r>
      <w:r w:rsidRPr="000A1250">
        <w:rPr>
          <w:rFonts w:asciiTheme="minorHAnsi" w:hAnsiTheme="minorHAnsi" w:cs="Arial"/>
          <w:color w:val="000000"/>
          <w:sz w:val="22"/>
          <w:szCs w:val="22"/>
        </w:rPr>
        <w:t xml:space="preserve"> or legislation), </w:t>
      </w:r>
      <w:r w:rsidRPr="000A1250">
        <w:rPr>
          <w:rFonts w:asciiTheme="minorHAnsi" w:hAnsiTheme="minorHAnsi"/>
          <w:sz w:val="22"/>
          <w:szCs w:val="22"/>
        </w:rPr>
        <w:t xml:space="preserve">if relevant, or to a different location within the University. </w:t>
      </w:r>
    </w:p>
    <w:p w14:paraId="16C47BEE" w14:textId="77777777" w:rsidR="001332DE" w:rsidRPr="00BB77A4" w:rsidRDefault="001332DE" w:rsidP="009767A5">
      <w:pPr>
        <w:tabs>
          <w:tab w:val="left" w:pos="4536"/>
        </w:tabs>
        <w:ind w:right="43"/>
        <w:rPr>
          <w:rFonts w:asciiTheme="minorHAnsi" w:hAnsiTheme="minorHAnsi"/>
          <w:sz w:val="22"/>
          <w:szCs w:val="22"/>
        </w:rPr>
      </w:pPr>
    </w:p>
    <w:p w14:paraId="16C47BEF" w14:textId="77777777" w:rsidR="00F664D1" w:rsidRPr="00BB77A4" w:rsidRDefault="009B249D" w:rsidP="00744C12">
      <w:pPr>
        <w:pStyle w:val="BodyText"/>
        <w:ind w:left="426"/>
        <w:rPr>
          <w:rFonts w:asciiTheme="minorHAnsi" w:hAnsiTheme="minorHAnsi" w:cs="Arial"/>
          <w:szCs w:val="22"/>
        </w:rPr>
      </w:pPr>
      <w:r w:rsidRPr="00BB77A4">
        <w:rPr>
          <w:rFonts w:asciiTheme="minorHAnsi" w:hAnsiTheme="minorHAnsi"/>
          <w:szCs w:val="22"/>
        </w:rPr>
        <w:t>The role</w:t>
      </w:r>
      <w:r w:rsidR="00F664D1" w:rsidRPr="00BB77A4">
        <w:rPr>
          <w:rFonts w:asciiTheme="minorHAnsi" w:hAnsiTheme="minorHAnsi"/>
          <w:szCs w:val="22"/>
        </w:rPr>
        <w:t xml:space="preserve"> and responsibilities of the position remain unchanged</w:t>
      </w:r>
      <w:r w:rsidR="00F664D1" w:rsidRPr="00BB77A4">
        <w:rPr>
          <w:rFonts w:asciiTheme="minorHAnsi" w:hAnsiTheme="minorHAnsi" w:cs="Arial"/>
          <w:szCs w:val="22"/>
        </w:rPr>
        <w:t>. The staff member will continue to be responsible</w:t>
      </w:r>
      <w:r w:rsidR="00F664D1" w:rsidRPr="0017171C">
        <w:rPr>
          <w:rFonts w:asciiTheme="minorHAnsi" w:hAnsiTheme="minorHAnsi" w:cs="Arial"/>
          <w:szCs w:val="22"/>
        </w:rPr>
        <w:t xml:space="preserve"> to </w:t>
      </w:r>
      <w:r w:rsidR="00F664D1" w:rsidRPr="00BB77A4">
        <w:rPr>
          <w:rFonts w:asciiTheme="minorHAnsi" w:hAnsiTheme="minorHAnsi" w:cs="Arial"/>
          <w:i/>
          <w:color w:val="FF0000"/>
          <w:szCs w:val="22"/>
        </w:rPr>
        <w:t>&lt;Insert Head of School/Director Title&gt;</w:t>
      </w:r>
      <w:r w:rsidR="00F625DC" w:rsidRPr="00BB77A4">
        <w:rPr>
          <w:rFonts w:asciiTheme="minorHAnsi" w:hAnsiTheme="minorHAnsi" w:cs="Arial"/>
          <w:color w:val="FF0000"/>
          <w:szCs w:val="22"/>
        </w:rPr>
        <w:fldChar w:fldCharType="begin"/>
      </w:r>
      <w:r w:rsidR="00F664D1" w:rsidRPr="00BB77A4">
        <w:rPr>
          <w:rFonts w:asciiTheme="minorHAnsi" w:hAnsiTheme="minorHAnsi" w:cs="Arial"/>
          <w:color w:val="FF0000"/>
          <w:szCs w:val="22"/>
        </w:rPr>
        <w:instrText xml:space="preserve"> fillin "Name and title of Cost Centre Manager" </w:instrText>
      </w:r>
      <w:r w:rsidR="00F625DC" w:rsidRPr="00BB77A4">
        <w:rPr>
          <w:rFonts w:asciiTheme="minorHAnsi" w:hAnsiTheme="minorHAnsi" w:cs="Arial"/>
          <w:color w:val="FF0000"/>
          <w:szCs w:val="22"/>
        </w:rPr>
        <w:fldChar w:fldCharType="end"/>
      </w:r>
      <w:r w:rsidR="00F625DC" w:rsidRPr="00BB77A4">
        <w:rPr>
          <w:rFonts w:asciiTheme="minorHAnsi" w:hAnsiTheme="minorHAnsi" w:cs="Arial"/>
          <w:color w:val="FF0000"/>
          <w:szCs w:val="22"/>
        </w:rPr>
        <w:fldChar w:fldCharType="begin"/>
      </w:r>
      <w:r w:rsidR="00F664D1" w:rsidRPr="00BB77A4">
        <w:rPr>
          <w:rFonts w:asciiTheme="minorHAnsi" w:hAnsiTheme="minorHAnsi" w:cs="Arial"/>
          <w:color w:val="FF0000"/>
          <w:szCs w:val="22"/>
        </w:rPr>
        <w:instrText xml:space="preserve"> fillin "Name and title of Supervisor" </w:instrText>
      </w:r>
      <w:r w:rsidR="00F625DC" w:rsidRPr="00BB77A4">
        <w:rPr>
          <w:rFonts w:asciiTheme="minorHAnsi" w:hAnsiTheme="minorHAnsi" w:cs="Arial"/>
          <w:color w:val="FF0000"/>
          <w:szCs w:val="22"/>
        </w:rPr>
        <w:fldChar w:fldCharType="end"/>
      </w:r>
      <w:r w:rsidR="00F664D1" w:rsidRPr="00BB77A4">
        <w:rPr>
          <w:rFonts w:asciiTheme="minorHAnsi" w:hAnsiTheme="minorHAnsi" w:cs="Arial"/>
          <w:color w:val="FF0000"/>
          <w:szCs w:val="22"/>
        </w:rPr>
        <w:t>.</w:t>
      </w:r>
    </w:p>
    <w:p w14:paraId="16C47BF0" w14:textId="77777777" w:rsidR="00282990" w:rsidRPr="00BB77A4" w:rsidRDefault="004631E6" w:rsidP="00744C12">
      <w:pPr>
        <w:pStyle w:val="Heading2"/>
        <w:tabs>
          <w:tab w:val="left" w:pos="567"/>
        </w:tabs>
        <w:ind w:left="426" w:hanging="426"/>
        <w:rPr>
          <w:rFonts w:asciiTheme="minorHAnsi" w:hAnsiTheme="minorHAnsi"/>
          <w:szCs w:val="22"/>
        </w:rPr>
      </w:pPr>
      <w:r w:rsidRPr="00BB77A4">
        <w:rPr>
          <w:rFonts w:asciiTheme="minorHAnsi" w:hAnsiTheme="minorHAnsi"/>
          <w:szCs w:val="22"/>
        </w:rPr>
        <w:lastRenderedPageBreak/>
        <w:t>2.</w:t>
      </w:r>
      <w:r w:rsidRPr="00BB77A4">
        <w:rPr>
          <w:rFonts w:asciiTheme="minorHAnsi" w:hAnsiTheme="minorHAnsi"/>
          <w:szCs w:val="22"/>
        </w:rPr>
        <w:tab/>
      </w:r>
      <w:r w:rsidR="00295EBA" w:rsidRPr="00BB77A4">
        <w:rPr>
          <w:rFonts w:asciiTheme="minorHAnsi" w:hAnsiTheme="minorHAnsi"/>
          <w:szCs w:val="22"/>
        </w:rPr>
        <w:t>Remuneration</w:t>
      </w:r>
    </w:p>
    <w:p w14:paraId="16C47BF1" w14:textId="77777777" w:rsidR="00282990" w:rsidRPr="00BB77A4" w:rsidRDefault="00282990" w:rsidP="00026F08">
      <w:pPr>
        <w:tabs>
          <w:tab w:val="left" w:pos="567"/>
          <w:tab w:val="left" w:pos="4536"/>
        </w:tabs>
        <w:ind w:left="1134" w:right="43" w:hanging="1134"/>
        <w:rPr>
          <w:rFonts w:asciiTheme="minorHAnsi" w:hAnsiTheme="minorHAnsi"/>
          <w:b/>
          <w:sz w:val="22"/>
          <w:szCs w:val="22"/>
        </w:rPr>
      </w:pPr>
    </w:p>
    <w:p w14:paraId="16C47BF2" w14:textId="77777777" w:rsidR="00497154" w:rsidRPr="00BB77A4" w:rsidRDefault="00497154" w:rsidP="00744C12">
      <w:pPr>
        <w:pStyle w:val="BodyText"/>
        <w:ind w:left="426"/>
        <w:rPr>
          <w:rFonts w:asciiTheme="minorHAnsi" w:hAnsiTheme="minorHAnsi"/>
          <w:szCs w:val="22"/>
        </w:rPr>
      </w:pPr>
      <w:r w:rsidRPr="00BB77A4">
        <w:rPr>
          <w:rFonts w:asciiTheme="minorHAnsi" w:hAnsiTheme="minorHAnsi"/>
          <w:szCs w:val="22"/>
        </w:rPr>
        <w:t>The staff member’s</w:t>
      </w:r>
      <w:r w:rsidR="009B249D" w:rsidRPr="00BB77A4">
        <w:rPr>
          <w:rFonts w:asciiTheme="minorHAnsi" w:hAnsiTheme="minorHAnsi"/>
          <w:szCs w:val="22"/>
        </w:rPr>
        <w:t xml:space="preserve"> annual</w:t>
      </w:r>
      <w:r w:rsidRPr="00BB77A4">
        <w:rPr>
          <w:rFonts w:asciiTheme="minorHAnsi" w:hAnsiTheme="minorHAnsi"/>
          <w:szCs w:val="22"/>
        </w:rPr>
        <w:t xml:space="preserve"> </w:t>
      </w:r>
      <w:r w:rsidR="00A37836" w:rsidRPr="00BB77A4">
        <w:rPr>
          <w:rFonts w:asciiTheme="minorHAnsi" w:hAnsiTheme="minorHAnsi"/>
          <w:szCs w:val="22"/>
        </w:rPr>
        <w:t xml:space="preserve">base </w:t>
      </w:r>
      <w:r w:rsidR="00F664D1" w:rsidRPr="00BB77A4">
        <w:rPr>
          <w:rFonts w:asciiTheme="minorHAnsi" w:hAnsiTheme="minorHAnsi"/>
          <w:szCs w:val="22"/>
        </w:rPr>
        <w:t>salary will be</w:t>
      </w:r>
      <w:r w:rsidRPr="00BB77A4">
        <w:rPr>
          <w:rFonts w:asciiTheme="minorHAnsi" w:hAnsiTheme="minorHAnsi"/>
          <w:szCs w:val="22"/>
        </w:rPr>
        <w:t xml:space="preserve"> </w:t>
      </w:r>
      <w:r w:rsidRPr="009767A5">
        <w:rPr>
          <w:rFonts w:asciiTheme="minorHAnsi" w:hAnsiTheme="minorHAnsi"/>
          <w:i/>
          <w:color w:val="FF0000"/>
          <w:szCs w:val="22"/>
        </w:rPr>
        <w:t xml:space="preserve">&lt;insert annual </w:t>
      </w:r>
      <w:r w:rsidR="00A37836" w:rsidRPr="009767A5">
        <w:rPr>
          <w:rFonts w:asciiTheme="minorHAnsi" w:hAnsiTheme="minorHAnsi"/>
          <w:i/>
          <w:color w:val="FF0000"/>
          <w:szCs w:val="22"/>
        </w:rPr>
        <w:t xml:space="preserve">base </w:t>
      </w:r>
      <w:r w:rsidR="00F664D1" w:rsidRPr="009767A5">
        <w:rPr>
          <w:rFonts w:asciiTheme="minorHAnsi" w:hAnsiTheme="minorHAnsi"/>
          <w:i/>
          <w:color w:val="FF0000"/>
          <w:szCs w:val="22"/>
        </w:rPr>
        <w:t>salary</w:t>
      </w:r>
      <w:r w:rsidR="009767A5" w:rsidRPr="009767A5">
        <w:rPr>
          <w:rFonts w:asciiTheme="minorHAnsi" w:hAnsiTheme="minorHAnsi"/>
          <w:i/>
          <w:color w:val="FF0000"/>
          <w:szCs w:val="22"/>
        </w:rPr>
        <w:t>&gt;</w:t>
      </w:r>
      <w:r w:rsidR="00F664D1" w:rsidRPr="008D6872">
        <w:rPr>
          <w:rFonts w:asciiTheme="minorHAnsi" w:hAnsiTheme="minorHAnsi"/>
          <w:color w:val="FF0000"/>
          <w:szCs w:val="22"/>
        </w:rPr>
        <w:t xml:space="preserve"> </w:t>
      </w:r>
      <w:r w:rsidR="009767A5" w:rsidRPr="009767A5">
        <w:rPr>
          <w:rFonts w:asciiTheme="minorHAnsi" w:hAnsiTheme="minorHAnsi"/>
          <w:szCs w:val="22"/>
        </w:rPr>
        <w:t xml:space="preserve">per annum </w:t>
      </w:r>
      <w:r w:rsidR="008D4DC0">
        <w:rPr>
          <w:rFonts w:asciiTheme="minorHAnsi" w:hAnsiTheme="minorHAnsi"/>
          <w:szCs w:val="22"/>
        </w:rPr>
        <w:t>(</w:t>
      </w:r>
      <w:r w:rsidR="008D4DC0">
        <w:rPr>
          <w:rFonts w:asciiTheme="minorHAnsi" w:hAnsiTheme="minorHAnsi"/>
          <w:color w:val="FF0000"/>
          <w:szCs w:val="22"/>
        </w:rPr>
        <w:t>&lt;insert</w:t>
      </w:r>
      <w:r w:rsidR="00F664D1" w:rsidRPr="008D6872">
        <w:rPr>
          <w:rFonts w:asciiTheme="minorHAnsi" w:hAnsiTheme="minorHAnsi"/>
          <w:color w:val="FF0000"/>
          <w:szCs w:val="22"/>
        </w:rPr>
        <w:t xml:space="preserve"> relevant Academic or Professional classification</w:t>
      </w:r>
      <w:r w:rsidR="008D4DC0">
        <w:rPr>
          <w:rFonts w:asciiTheme="minorHAnsi" w:hAnsiTheme="minorHAnsi"/>
          <w:color w:val="FF0000"/>
          <w:szCs w:val="22"/>
        </w:rPr>
        <w:t xml:space="preserve"> and step</w:t>
      </w:r>
      <w:r w:rsidR="00F664D1" w:rsidRPr="008D6872">
        <w:rPr>
          <w:rFonts w:asciiTheme="minorHAnsi" w:hAnsiTheme="minorHAnsi"/>
          <w:color w:val="FF0000"/>
          <w:szCs w:val="22"/>
        </w:rPr>
        <w:t>&gt;</w:t>
      </w:r>
      <w:r w:rsidR="008D4DC0" w:rsidRPr="008D4DC0">
        <w:rPr>
          <w:rFonts w:asciiTheme="minorHAnsi" w:hAnsiTheme="minorHAnsi"/>
          <w:szCs w:val="22"/>
        </w:rPr>
        <w:t>)</w:t>
      </w:r>
      <w:r w:rsidRPr="008D6872">
        <w:rPr>
          <w:rFonts w:asciiTheme="minorHAnsi" w:hAnsiTheme="minorHAnsi"/>
          <w:color w:val="FF0000"/>
          <w:szCs w:val="22"/>
        </w:rPr>
        <w:t>.</w:t>
      </w:r>
    </w:p>
    <w:p w14:paraId="16C47BF3" w14:textId="77777777" w:rsidR="00497154" w:rsidRPr="00BB77A4" w:rsidRDefault="00497154" w:rsidP="00744C12">
      <w:pPr>
        <w:pStyle w:val="BodyText"/>
        <w:ind w:left="426"/>
        <w:rPr>
          <w:rFonts w:asciiTheme="minorHAnsi" w:hAnsiTheme="minorHAnsi"/>
          <w:szCs w:val="22"/>
        </w:rPr>
      </w:pPr>
    </w:p>
    <w:p w14:paraId="16C47BF4" w14:textId="77777777" w:rsidR="00404E0D" w:rsidRPr="00BB77A4" w:rsidRDefault="009B249D" w:rsidP="00744C12">
      <w:pPr>
        <w:pStyle w:val="BodyText"/>
        <w:ind w:left="426"/>
        <w:rPr>
          <w:rFonts w:asciiTheme="minorHAnsi" w:hAnsiTheme="minorHAnsi"/>
          <w:szCs w:val="22"/>
        </w:rPr>
      </w:pPr>
      <w:r w:rsidRPr="00BB77A4">
        <w:rPr>
          <w:rFonts w:asciiTheme="minorHAnsi" w:hAnsiTheme="minorHAnsi"/>
          <w:szCs w:val="22"/>
        </w:rPr>
        <w:t>In addition, for the duration of this fixed-term appointment, a</w:t>
      </w:r>
      <w:r w:rsidR="00404E0D" w:rsidRPr="00BB77A4">
        <w:rPr>
          <w:rFonts w:asciiTheme="minorHAnsi" w:hAnsiTheme="minorHAnsi"/>
          <w:szCs w:val="22"/>
        </w:rPr>
        <w:t xml:space="preserve"> salary loading of </w:t>
      </w:r>
      <w:r w:rsidR="00404E0D" w:rsidRPr="008D6872">
        <w:rPr>
          <w:rFonts w:asciiTheme="minorHAnsi" w:hAnsiTheme="minorHAnsi"/>
          <w:color w:val="FF0000"/>
          <w:szCs w:val="22"/>
        </w:rPr>
        <w:t xml:space="preserve">&lt;Insert </w:t>
      </w:r>
      <w:r w:rsidR="00312BF5" w:rsidRPr="008D6872">
        <w:rPr>
          <w:rFonts w:asciiTheme="minorHAnsi" w:hAnsiTheme="minorHAnsi"/>
          <w:color w:val="FF0000"/>
          <w:szCs w:val="22"/>
        </w:rPr>
        <w:t>p</w:t>
      </w:r>
      <w:r w:rsidR="00404E0D" w:rsidRPr="008D6872">
        <w:rPr>
          <w:rFonts w:asciiTheme="minorHAnsi" w:hAnsiTheme="minorHAnsi"/>
          <w:color w:val="FF0000"/>
          <w:szCs w:val="22"/>
        </w:rPr>
        <w:t xml:space="preserve">ercentage&gt; </w:t>
      </w:r>
      <w:r w:rsidRPr="00BB77A4">
        <w:rPr>
          <w:rFonts w:asciiTheme="minorHAnsi" w:hAnsiTheme="minorHAnsi"/>
          <w:szCs w:val="22"/>
        </w:rPr>
        <w:t>per annum</w:t>
      </w:r>
      <w:r w:rsidR="0092440A">
        <w:rPr>
          <w:rFonts w:asciiTheme="minorHAnsi" w:hAnsiTheme="minorHAnsi"/>
          <w:szCs w:val="22"/>
        </w:rPr>
        <w:t xml:space="preserve"> of</w:t>
      </w:r>
      <w:r w:rsidRPr="00BB77A4">
        <w:rPr>
          <w:rFonts w:asciiTheme="minorHAnsi" w:hAnsiTheme="minorHAnsi"/>
          <w:szCs w:val="22"/>
        </w:rPr>
        <w:t xml:space="preserve"> </w:t>
      </w:r>
      <w:r w:rsidR="00A37836" w:rsidRPr="00BB77A4">
        <w:rPr>
          <w:rFonts w:asciiTheme="minorHAnsi" w:hAnsiTheme="minorHAnsi"/>
          <w:szCs w:val="22"/>
        </w:rPr>
        <w:t xml:space="preserve">base </w:t>
      </w:r>
      <w:r w:rsidR="00404E0D" w:rsidRPr="00BB77A4">
        <w:rPr>
          <w:rFonts w:asciiTheme="minorHAnsi" w:hAnsiTheme="minorHAnsi"/>
          <w:szCs w:val="22"/>
        </w:rPr>
        <w:t>salary</w:t>
      </w:r>
      <w:r w:rsidR="0092440A" w:rsidRPr="0092440A">
        <w:rPr>
          <w:rFonts w:asciiTheme="minorHAnsi" w:hAnsiTheme="minorHAnsi"/>
          <w:szCs w:val="22"/>
        </w:rPr>
        <w:t xml:space="preserve"> </w:t>
      </w:r>
      <w:r w:rsidR="0092440A">
        <w:rPr>
          <w:rFonts w:asciiTheme="minorHAnsi" w:hAnsiTheme="minorHAnsi"/>
          <w:szCs w:val="22"/>
        </w:rPr>
        <w:t>will be paid.</w:t>
      </w:r>
    </w:p>
    <w:p w14:paraId="16C47BF5" w14:textId="77777777" w:rsidR="00404E0D" w:rsidRPr="00BB77A4" w:rsidRDefault="00404E0D" w:rsidP="00744C12">
      <w:pPr>
        <w:pStyle w:val="BodyText"/>
        <w:ind w:left="426"/>
        <w:rPr>
          <w:rFonts w:asciiTheme="minorHAnsi" w:hAnsiTheme="minorHAnsi"/>
          <w:szCs w:val="22"/>
        </w:rPr>
      </w:pPr>
    </w:p>
    <w:p w14:paraId="16C47BF6" w14:textId="77777777" w:rsidR="0092440A" w:rsidRPr="00BB77A4" w:rsidRDefault="0092440A" w:rsidP="0092440A">
      <w:pPr>
        <w:pStyle w:val="BodyText"/>
        <w:ind w:left="426"/>
        <w:rPr>
          <w:rFonts w:asciiTheme="minorHAnsi" w:hAnsiTheme="minorHAnsi"/>
          <w:szCs w:val="22"/>
        </w:rPr>
      </w:pPr>
      <w:r w:rsidRPr="00BB77A4">
        <w:rPr>
          <w:rFonts w:asciiTheme="minorHAnsi" w:hAnsiTheme="minorHAnsi"/>
          <w:szCs w:val="22"/>
        </w:rPr>
        <w:t xml:space="preserve">The salary loading is paid with the agreement of the staff member to alter the employment relationship with the University from continuing employment to a fixed term </w:t>
      </w:r>
      <w:r>
        <w:rPr>
          <w:rFonts w:asciiTheme="minorHAnsi" w:hAnsiTheme="minorHAnsi"/>
          <w:szCs w:val="22"/>
        </w:rPr>
        <w:t xml:space="preserve">non-renewable </w:t>
      </w:r>
      <w:r w:rsidRPr="00BB77A4">
        <w:rPr>
          <w:rFonts w:asciiTheme="minorHAnsi" w:hAnsiTheme="minorHAnsi"/>
          <w:szCs w:val="22"/>
        </w:rPr>
        <w:t xml:space="preserve">contract as set out in </w:t>
      </w:r>
      <w:r>
        <w:rPr>
          <w:rFonts w:asciiTheme="minorHAnsi" w:hAnsiTheme="minorHAnsi"/>
          <w:szCs w:val="22"/>
        </w:rPr>
        <w:t>Clause</w:t>
      </w:r>
      <w:r w:rsidRPr="00BB77A4">
        <w:rPr>
          <w:rFonts w:asciiTheme="minorHAnsi" w:hAnsiTheme="minorHAnsi"/>
          <w:szCs w:val="22"/>
        </w:rPr>
        <w:t xml:space="preserve"> 1 </w:t>
      </w:r>
      <w:r w:rsidRPr="00744C12">
        <w:rPr>
          <w:rFonts w:asciiTheme="minorHAnsi" w:hAnsiTheme="minorHAnsi"/>
          <w:szCs w:val="22"/>
        </w:rPr>
        <w:t>‘Appointment’</w:t>
      </w:r>
      <w:r w:rsidRPr="00BB77A4">
        <w:rPr>
          <w:rFonts w:asciiTheme="minorHAnsi" w:hAnsiTheme="minorHAnsi"/>
          <w:szCs w:val="22"/>
        </w:rPr>
        <w:t>.</w:t>
      </w:r>
    </w:p>
    <w:p w14:paraId="16C47BF7" w14:textId="77777777" w:rsidR="0092440A" w:rsidRPr="00BB77A4" w:rsidRDefault="0092440A" w:rsidP="0092440A">
      <w:pPr>
        <w:pStyle w:val="BodyText"/>
        <w:ind w:left="426"/>
        <w:rPr>
          <w:rFonts w:asciiTheme="minorHAnsi" w:hAnsiTheme="minorHAnsi"/>
          <w:szCs w:val="22"/>
        </w:rPr>
      </w:pPr>
    </w:p>
    <w:p w14:paraId="16C47BF8" w14:textId="77777777" w:rsidR="0092440A" w:rsidRDefault="0092440A" w:rsidP="0092440A">
      <w:pPr>
        <w:pStyle w:val="BodyText"/>
        <w:ind w:left="426"/>
        <w:rPr>
          <w:rFonts w:asciiTheme="minorHAnsi" w:hAnsiTheme="minorHAnsi"/>
          <w:szCs w:val="22"/>
        </w:rPr>
      </w:pPr>
      <w:r w:rsidRPr="00BB77A4">
        <w:rPr>
          <w:rFonts w:asciiTheme="minorHAnsi" w:hAnsiTheme="minorHAnsi"/>
          <w:szCs w:val="22"/>
        </w:rPr>
        <w:t>The salary loading is also paid in lieu of any redundancy payment that may otherwise be due to the staff member at the completion of this contract.</w:t>
      </w:r>
    </w:p>
    <w:p w14:paraId="16C47BF9" w14:textId="77777777" w:rsidR="0092440A" w:rsidRPr="00BB77A4" w:rsidRDefault="0092440A" w:rsidP="0092440A">
      <w:pPr>
        <w:pStyle w:val="BodyText"/>
        <w:ind w:left="426"/>
        <w:rPr>
          <w:rFonts w:asciiTheme="minorHAnsi" w:hAnsiTheme="minorHAnsi"/>
          <w:szCs w:val="22"/>
        </w:rPr>
      </w:pPr>
    </w:p>
    <w:p w14:paraId="16C47BFA" w14:textId="77777777" w:rsidR="00404E0D" w:rsidRPr="00BB77A4" w:rsidRDefault="00404E0D" w:rsidP="00744C12">
      <w:pPr>
        <w:pStyle w:val="BodyText"/>
        <w:ind w:left="426"/>
        <w:rPr>
          <w:rFonts w:asciiTheme="minorHAnsi" w:hAnsiTheme="minorHAnsi"/>
          <w:szCs w:val="22"/>
        </w:rPr>
      </w:pPr>
      <w:r w:rsidRPr="00BB77A4">
        <w:rPr>
          <w:rFonts w:asciiTheme="minorHAnsi" w:hAnsiTheme="minorHAnsi"/>
          <w:szCs w:val="22"/>
        </w:rPr>
        <w:t xml:space="preserve">Salary increases as per the </w:t>
      </w:r>
      <w:r w:rsidR="00497154" w:rsidRPr="00BB77A4">
        <w:rPr>
          <w:rFonts w:asciiTheme="minorHAnsi" w:hAnsiTheme="minorHAnsi"/>
          <w:szCs w:val="22"/>
        </w:rPr>
        <w:t>a</w:t>
      </w:r>
      <w:r w:rsidRPr="00BB77A4">
        <w:rPr>
          <w:rFonts w:asciiTheme="minorHAnsi" w:hAnsiTheme="minorHAnsi"/>
          <w:szCs w:val="22"/>
        </w:rPr>
        <w:t xml:space="preserve">pplicable </w:t>
      </w:r>
      <w:r w:rsidR="00A37836" w:rsidRPr="00BB77A4">
        <w:rPr>
          <w:rFonts w:asciiTheme="minorHAnsi" w:hAnsiTheme="minorHAnsi"/>
          <w:szCs w:val="22"/>
        </w:rPr>
        <w:t>i</w:t>
      </w:r>
      <w:r w:rsidRPr="00BB77A4">
        <w:rPr>
          <w:rFonts w:asciiTheme="minorHAnsi" w:hAnsiTheme="minorHAnsi"/>
          <w:szCs w:val="22"/>
        </w:rPr>
        <w:t xml:space="preserve">ndustrial </w:t>
      </w:r>
      <w:r w:rsidR="00A37836" w:rsidRPr="00BB77A4">
        <w:rPr>
          <w:rFonts w:asciiTheme="minorHAnsi" w:hAnsiTheme="minorHAnsi"/>
          <w:szCs w:val="22"/>
        </w:rPr>
        <w:t>i</w:t>
      </w:r>
      <w:r w:rsidRPr="00BB77A4">
        <w:rPr>
          <w:rFonts w:asciiTheme="minorHAnsi" w:hAnsiTheme="minorHAnsi"/>
          <w:szCs w:val="22"/>
        </w:rPr>
        <w:t>nstrument will apply to this contract.</w:t>
      </w:r>
    </w:p>
    <w:p w14:paraId="16C47BFB" w14:textId="77777777" w:rsidR="00023C3A" w:rsidRPr="00BB77A4" w:rsidRDefault="00023C3A" w:rsidP="0092440A">
      <w:pPr>
        <w:pStyle w:val="BodyText"/>
        <w:rPr>
          <w:rFonts w:asciiTheme="minorHAnsi" w:hAnsiTheme="minorHAnsi"/>
          <w:szCs w:val="22"/>
        </w:rPr>
      </w:pPr>
    </w:p>
    <w:p w14:paraId="16C47BFC" w14:textId="77777777" w:rsidR="00BD2A02" w:rsidRPr="00BB77A4" w:rsidRDefault="00BD2A02" w:rsidP="009C4508">
      <w:pPr>
        <w:pStyle w:val="BodyText"/>
        <w:ind w:left="426"/>
        <w:rPr>
          <w:rFonts w:asciiTheme="minorHAnsi" w:hAnsiTheme="minorHAnsi"/>
          <w:szCs w:val="22"/>
        </w:rPr>
      </w:pPr>
      <w:r w:rsidRPr="00BB77A4">
        <w:rPr>
          <w:rFonts w:asciiTheme="minorHAnsi" w:hAnsiTheme="minorHAnsi"/>
          <w:szCs w:val="22"/>
        </w:rPr>
        <w:t xml:space="preserve">Salaries are paid fortnightly in arrears by direct fund transfer to a bank/credit union of the staff member’s choice. </w:t>
      </w:r>
    </w:p>
    <w:p w14:paraId="16C47BFD" w14:textId="77777777" w:rsidR="005D5AC3" w:rsidRPr="00BB77A4" w:rsidRDefault="005D5AC3" w:rsidP="005D5AC3">
      <w:pPr>
        <w:rPr>
          <w:rFonts w:asciiTheme="minorHAnsi" w:hAnsiTheme="minorHAnsi"/>
          <w:sz w:val="22"/>
          <w:szCs w:val="22"/>
        </w:rPr>
      </w:pPr>
    </w:p>
    <w:p w14:paraId="16C47BFE" w14:textId="77777777" w:rsidR="00282990" w:rsidRPr="00BB77A4" w:rsidRDefault="004631E6" w:rsidP="00744C12">
      <w:pPr>
        <w:pStyle w:val="Heading2"/>
        <w:tabs>
          <w:tab w:val="left" w:pos="567"/>
        </w:tabs>
        <w:ind w:left="426" w:hanging="426"/>
        <w:rPr>
          <w:rFonts w:asciiTheme="minorHAnsi" w:hAnsiTheme="minorHAnsi"/>
          <w:szCs w:val="22"/>
        </w:rPr>
      </w:pPr>
      <w:r w:rsidRPr="00BB77A4">
        <w:rPr>
          <w:rFonts w:asciiTheme="minorHAnsi" w:hAnsiTheme="minorHAnsi"/>
          <w:szCs w:val="22"/>
        </w:rPr>
        <w:t>3.</w:t>
      </w:r>
      <w:r w:rsidRPr="00BB77A4">
        <w:rPr>
          <w:rFonts w:asciiTheme="minorHAnsi" w:hAnsiTheme="minorHAnsi"/>
          <w:szCs w:val="22"/>
        </w:rPr>
        <w:tab/>
      </w:r>
      <w:r w:rsidR="00BD2A02" w:rsidRPr="00BB77A4">
        <w:rPr>
          <w:rFonts w:asciiTheme="minorHAnsi" w:hAnsiTheme="minorHAnsi"/>
          <w:szCs w:val="22"/>
        </w:rPr>
        <w:t>Superannuation</w:t>
      </w:r>
    </w:p>
    <w:p w14:paraId="16C47BFF" w14:textId="77777777" w:rsidR="00BD2A02" w:rsidRPr="00BB77A4" w:rsidRDefault="00BD2A02" w:rsidP="00026F08">
      <w:pPr>
        <w:tabs>
          <w:tab w:val="left" w:pos="567"/>
          <w:tab w:val="left" w:pos="4536"/>
        </w:tabs>
        <w:ind w:left="1134" w:right="43" w:hanging="1134"/>
        <w:rPr>
          <w:rFonts w:asciiTheme="minorHAnsi" w:hAnsiTheme="minorHAnsi"/>
          <w:sz w:val="22"/>
          <w:szCs w:val="22"/>
        </w:rPr>
      </w:pPr>
    </w:p>
    <w:p w14:paraId="16C47C00" w14:textId="77777777" w:rsidR="001E3083" w:rsidRPr="00BB77A4" w:rsidRDefault="00617713" w:rsidP="009C4508">
      <w:pPr>
        <w:pStyle w:val="BodyText2"/>
        <w:ind w:left="426" w:hanging="426"/>
        <w:rPr>
          <w:rFonts w:asciiTheme="minorHAnsi" w:hAnsiTheme="minorHAnsi"/>
          <w:szCs w:val="22"/>
        </w:rPr>
      </w:pPr>
      <w:r w:rsidRPr="00BB77A4">
        <w:rPr>
          <w:rFonts w:asciiTheme="minorHAnsi" w:hAnsiTheme="minorHAnsi"/>
          <w:szCs w:val="22"/>
        </w:rPr>
        <w:tab/>
      </w:r>
      <w:r w:rsidRPr="005727FF">
        <w:rPr>
          <w:rFonts w:asciiTheme="minorHAnsi" w:hAnsiTheme="minorHAnsi"/>
          <w:i/>
          <w:color w:val="FF0000"/>
          <w:szCs w:val="22"/>
          <w:u w:val="single"/>
        </w:rPr>
        <w:t>Option:</w:t>
      </w:r>
      <w:r w:rsidR="00A37836" w:rsidRPr="005727FF">
        <w:rPr>
          <w:rFonts w:asciiTheme="minorHAnsi" w:hAnsiTheme="minorHAnsi"/>
          <w:i/>
          <w:color w:val="FF0000"/>
          <w:szCs w:val="22"/>
          <w:u w:val="single"/>
        </w:rPr>
        <w:t xml:space="preserve"> </w:t>
      </w:r>
      <w:r w:rsidRPr="005727FF">
        <w:rPr>
          <w:rFonts w:asciiTheme="minorHAnsi" w:hAnsiTheme="minorHAnsi"/>
          <w:i/>
          <w:color w:val="FF0000"/>
          <w:szCs w:val="22"/>
          <w:u w:val="single"/>
        </w:rPr>
        <w:t xml:space="preserve"> Loading is superannuable</w:t>
      </w:r>
      <w:r w:rsidRPr="005727FF">
        <w:rPr>
          <w:rFonts w:asciiTheme="minorHAnsi" w:hAnsiTheme="minorHAnsi"/>
          <w:i/>
          <w:color w:val="FF0000"/>
          <w:szCs w:val="22"/>
        </w:rPr>
        <w:t>:</w:t>
      </w:r>
      <w:r w:rsidRPr="00BB77A4">
        <w:rPr>
          <w:rFonts w:asciiTheme="minorHAnsi" w:hAnsiTheme="minorHAnsi"/>
          <w:szCs w:val="22"/>
        </w:rPr>
        <w:t xml:space="preserve">  </w:t>
      </w:r>
      <w:r w:rsidR="001E3083" w:rsidRPr="00BB77A4">
        <w:rPr>
          <w:rFonts w:asciiTheme="minorHAnsi" w:hAnsiTheme="minorHAnsi"/>
          <w:szCs w:val="22"/>
        </w:rPr>
        <w:t xml:space="preserve">The loading </w:t>
      </w:r>
      <w:r w:rsidR="005939AA" w:rsidRPr="00BB77A4">
        <w:rPr>
          <w:rFonts w:asciiTheme="minorHAnsi" w:hAnsiTheme="minorHAnsi"/>
          <w:szCs w:val="22"/>
        </w:rPr>
        <w:t>is</w:t>
      </w:r>
      <w:r w:rsidR="001E3083" w:rsidRPr="00BB77A4">
        <w:rPr>
          <w:rFonts w:asciiTheme="minorHAnsi" w:hAnsiTheme="minorHAnsi"/>
          <w:szCs w:val="22"/>
        </w:rPr>
        <w:t xml:space="preserve"> superannuable (subject to the rules of </w:t>
      </w:r>
      <w:r w:rsidR="005939AA" w:rsidRPr="00BB77A4">
        <w:rPr>
          <w:rFonts w:asciiTheme="minorHAnsi" w:hAnsiTheme="minorHAnsi"/>
          <w:szCs w:val="22"/>
        </w:rPr>
        <w:t>the staff member’s su</w:t>
      </w:r>
      <w:r w:rsidR="001E3083" w:rsidRPr="00BB77A4">
        <w:rPr>
          <w:rFonts w:asciiTheme="minorHAnsi" w:hAnsiTheme="minorHAnsi"/>
          <w:szCs w:val="22"/>
        </w:rPr>
        <w:t xml:space="preserve">perannuation fund) and thus subject to contributions from the University and </w:t>
      </w:r>
      <w:r w:rsidR="005939AA" w:rsidRPr="00BB77A4">
        <w:rPr>
          <w:rFonts w:asciiTheme="minorHAnsi" w:hAnsiTheme="minorHAnsi"/>
          <w:szCs w:val="22"/>
        </w:rPr>
        <w:t xml:space="preserve">the </w:t>
      </w:r>
      <w:r w:rsidR="0002577A" w:rsidRPr="00BB77A4">
        <w:rPr>
          <w:rFonts w:asciiTheme="minorHAnsi" w:hAnsiTheme="minorHAnsi"/>
          <w:szCs w:val="22"/>
        </w:rPr>
        <w:t>staff member</w:t>
      </w:r>
      <w:r w:rsidR="005939AA" w:rsidRPr="00BB77A4">
        <w:rPr>
          <w:rFonts w:asciiTheme="minorHAnsi" w:hAnsiTheme="minorHAnsi"/>
          <w:szCs w:val="22"/>
        </w:rPr>
        <w:t xml:space="preserve"> where the superannuation fund approves the allowance as a superannuable allowance</w:t>
      </w:r>
      <w:r w:rsidR="001E3083" w:rsidRPr="00BB77A4">
        <w:rPr>
          <w:rFonts w:asciiTheme="minorHAnsi" w:hAnsiTheme="minorHAnsi"/>
          <w:szCs w:val="22"/>
        </w:rPr>
        <w:t>.</w:t>
      </w:r>
    </w:p>
    <w:p w14:paraId="16C47C01" w14:textId="77777777" w:rsidR="005939AA" w:rsidRPr="00BB77A4" w:rsidRDefault="005939AA" w:rsidP="009C4508">
      <w:pPr>
        <w:pStyle w:val="BodyText2"/>
        <w:ind w:left="426" w:hanging="426"/>
        <w:rPr>
          <w:rFonts w:asciiTheme="minorHAnsi" w:hAnsiTheme="minorHAnsi"/>
          <w:szCs w:val="22"/>
        </w:rPr>
      </w:pPr>
    </w:p>
    <w:p w14:paraId="16C47C02" w14:textId="77777777" w:rsidR="005939AA" w:rsidRPr="005727FF" w:rsidRDefault="004631E6" w:rsidP="009C4508">
      <w:pPr>
        <w:pStyle w:val="BodyText2"/>
        <w:ind w:left="426" w:hanging="426"/>
        <w:rPr>
          <w:rFonts w:asciiTheme="minorHAnsi" w:hAnsiTheme="minorHAnsi"/>
          <w:color w:val="FF0000"/>
          <w:szCs w:val="22"/>
          <w:u w:val="single"/>
        </w:rPr>
      </w:pPr>
      <w:r w:rsidRPr="00BB77A4">
        <w:rPr>
          <w:rFonts w:asciiTheme="minorHAnsi" w:hAnsiTheme="minorHAnsi"/>
          <w:szCs w:val="22"/>
        </w:rPr>
        <w:tab/>
      </w:r>
      <w:r w:rsidR="005939AA" w:rsidRPr="005727FF">
        <w:rPr>
          <w:rFonts w:asciiTheme="minorHAnsi" w:hAnsiTheme="minorHAnsi"/>
          <w:color w:val="FF0000"/>
          <w:szCs w:val="22"/>
          <w:u w:val="single"/>
        </w:rPr>
        <w:t>OR</w:t>
      </w:r>
    </w:p>
    <w:p w14:paraId="16C47C03" w14:textId="77777777" w:rsidR="005939AA" w:rsidRPr="00BB77A4" w:rsidRDefault="005939AA" w:rsidP="009C4508">
      <w:pPr>
        <w:pStyle w:val="BodyText2"/>
        <w:ind w:left="426" w:hanging="426"/>
        <w:rPr>
          <w:rFonts w:asciiTheme="minorHAnsi" w:hAnsiTheme="minorHAnsi"/>
          <w:szCs w:val="22"/>
        </w:rPr>
      </w:pPr>
    </w:p>
    <w:p w14:paraId="16C47C04" w14:textId="77777777" w:rsidR="005939AA" w:rsidRPr="00BB77A4" w:rsidRDefault="00617713" w:rsidP="009C4508">
      <w:pPr>
        <w:pStyle w:val="BodyText2"/>
        <w:ind w:left="426" w:hanging="426"/>
        <w:rPr>
          <w:rFonts w:asciiTheme="minorHAnsi" w:hAnsiTheme="minorHAnsi"/>
          <w:szCs w:val="22"/>
        </w:rPr>
      </w:pPr>
      <w:r w:rsidRPr="00BB77A4">
        <w:rPr>
          <w:rFonts w:asciiTheme="minorHAnsi" w:hAnsiTheme="minorHAnsi"/>
          <w:szCs w:val="22"/>
        </w:rPr>
        <w:tab/>
      </w:r>
      <w:r w:rsidRPr="005727FF">
        <w:rPr>
          <w:rFonts w:asciiTheme="minorHAnsi" w:hAnsiTheme="minorHAnsi"/>
          <w:i/>
          <w:color w:val="FF0000"/>
          <w:szCs w:val="22"/>
          <w:u w:val="single"/>
        </w:rPr>
        <w:t>Option:</w:t>
      </w:r>
      <w:r w:rsidR="00A37836" w:rsidRPr="005727FF">
        <w:rPr>
          <w:rFonts w:asciiTheme="minorHAnsi" w:hAnsiTheme="minorHAnsi"/>
          <w:i/>
          <w:color w:val="FF0000"/>
          <w:szCs w:val="22"/>
          <w:u w:val="single"/>
        </w:rPr>
        <w:t xml:space="preserve"> </w:t>
      </w:r>
      <w:r w:rsidRPr="005727FF">
        <w:rPr>
          <w:rFonts w:asciiTheme="minorHAnsi" w:hAnsiTheme="minorHAnsi"/>
          <w:i/>
          <w:color w:val="FF0000"/>
          <w:szCs w:val="22"/>
          <w:u w:val="single"/>
        </w:rPr>
        <w:t xml:space="preserve"> Loading is not superannuable</w:t>
      </w:r>
      <w:r w:rsidRPr="005727FF">
        <w:rPr>
          <w:rFonts w:asciiTheme="minorHAnsi" w:hAnsiTheme="minorHAnsi"/>
          <w:i/>
          <w:color w:val="FF0000"/>
          <w:szCs w:val="22"/>
        </w:rPr>
        <w:t>:</w:t>
      </w:r>
      <w:r w:rsidRPr="005727FF">
        <w:rPr>
          <w:rFonts w:asciiTheme="minorHAnsi" w:hAnsiTheme="minorHAnsi"/>
          <w:szCs w:val="22"/>
        </w:rPr>
        <w:t xml:space="preserve">  </w:t>
      </w:r>
      <w:r w:rsidR="005939AA" w:rsidRPr="00BB77A4">
        <w:rPr>
          <w:rFonts w:asciiTheme="minorHAnsi" w:hAnsiTheme="minorHAnsi"/>
          <w:szCs w:val="22"/>
        </w:rPr>
        <w:t xml:space="preserve">This </w:t>
      </w:r>
      <w:r w:rsidR="00E94F6A" w:rsidRPr="00BB77A4">
        <w:rPr>
          <w:rFonts w:asciiTheme="minorHAnsi" w:hAnsiTheme="minorHAnsi"/>
          <w:szCs w:val="22"/>
        </w:rPr>
        <w:t>loading</w:t>
      </w:r>
      <w:r w:rsidR="005939AA" w:rsidRPr="00BB77A4">
        <w:rPr>
          <w:rFonts w:asciiTheme="minorHAnsi" w:hAnsiTheme="minorHAnsi"/>
          <w:szCs w:val="22"/>
        </w:rPr>
        <w:t xml:space="preserve"> is not superannuable and therefore will not attract employer superannuation contributions and will not be recognised by the </w:t>
      </w:r>
      <w:r w:rsidR="0002577A" w:rsidRPr="00BB77A4">
        <w:rPr>
          <w:rFonts w:asciiTheme="minorHAnsi" w:hAnsiTheme="minorHAnsi"/>
          <w:szCs w:val="22"/>
        </w:rPr>
        <w:t>staff member</w:t>
      </w:r>
      <w:r w:rsidR="005939AA" w:rsidRPr="00BB77A4">
        <w:rPr>
          <w:rFonts w:asciiTheme="minorHAnsi" w:hAnsiTheme="minorHAnsi"/>
          <w:szCs w:val="22"/>
        </w:rPr>
        <w:t>’s superannuation fund on retirement.</w:t>
      </w:r>
    </w:p>
    <w:p w14:paraId="16C47C05" w14:textId="77777777" w:rsidR="0006420F" w:rsidRPr="00BB77A4" w:rsidRDefault="0006420F" w:rsidP="009C4508">
      <w:pPr>
        <w:pStyle w:val="BodyText2"/>
        <w:ind w:left="426" w:hanging="426"/>
        <w:rPr>
          <w:rFonts w:asciiTheme="minorHAnsi" w:hAnsiTheme="minorHAnsi"/>
          <w:szCs w:val="22"/>
        </w:rPr>
      </w:pPr>
    </w:p>
    <w:p w14:paraId="16C47C06" w14:textId="77777777" w:rsidR="0006420F" w:rsidRPr="005727FF" w:rsidRDefault="0006420F" w:rsidP="009C4508">
      <w:pPr>
        <w:pStyle w:val="BodyText2"/>
        <w:ind w:left="426" w:hanging="426"/>
        <w:rPr>
          <w:rFonts w:asciiTheme="minorHAnsi" w:hAnsiTheme="minorHAnsi"/>
          <w:color w:val="FF0000"/>
          <w:szCs w:val="22"/>
        </w:rPr>
      </w:pPr>
      <w:r w:rsidRPr="005727FF">
        <w:rPr>
          <w:rFonts w:asciiTheme="minorHAnsi" w:hAnsiTheme="minorHAnsi"/>
          <w:szCs w:val="22"/>
        </w:rPr>
        <w:tab/>
      </w:r>
      <w:r w:rsidRPr="005727FF">
        <w:rPr>
          <w:rFonts w:asciiTheme="minorHAnsi" w:hAnsiTheme="minorHAnsi"/>
          <w:color w:val="FF0000"/>
          <w:szCs w:val="22"/>
        </w:rPr>
        <w:t>OR</w:t>
      </w:r>
    </w:p>
    <w:p w14:paraId="16C47C07" w14:textId="77777777" w:rsidR="00282990" w:rsidRPr="00BB77A4" w:rsidRDefault="00282990" w:rsidP="009C4508">
      <w:pPr>
        <w:pStyle w:val="BodyText2"/>
        <w:ind w:left="426" w:hanging="426"/>
        <w:rPr>
          <w:rFonts w:asciiTheme="minorHAnsi" w:hAnsiTheme="minorHAnsi"/>
          <w:szCs w:val="22"/>
          <w:u w:val="single"/>
        </w:rPr>
      </w:pPr>
    </w:p>
    <w:p w14:paraId="16C47C08" w14:textId="77777777" w:rsidR="005D5AC3" w:rsidRPr="00BB77A4" w:rsidRDefault="005F54A1" w:rsidP="009C4508">
      <w:pPr>
        <w:pStyle w:val="BodyText2"/>
        <w:ind w:left="426" w:hanging="426"/>
        <w:rPr>
          <w:rFonts w:asciiTheme="minorHAnsi" w:hAnsiTheme="minorHAnsi" w:cs="Arial"/>
          <w:szCs w:val="22"/>
        </w:rPr>
      </w:pPr>
      <w:r w:rsidRPr="00BB77A4">
        <w:rPr>
          <w:rFonts w:asciiTheme="minorHAnsi" w:hAnsiTheme="minorHAnsi" w:cs="Arial"/>
          <w:b/>
          <w:bCs/>
          <w:i/>
          <w:iCs/>
          <w:szCs w:val="22"/>
        </w:rPr>
        <w:tab/>
      </w:r>
      <w:r w:rsidRPr="005727FF">
        <w:rPr>
          <w:rFonts w:asciiTheme="minorHAnsi" w:hAnsiTheme="minorHAnsi" w:cs="Arial"/>
          <w:bCs/>
          <w:i/>
          <w:iCs/>
          <w:color w:val="FF0000"/>
          <w:szCs w:val="22"/>
          <w:u w:val="single"/>
        </w:rPr>
        <w:t>Option:</w:t>
      </w:r>
      <w:r w:rsidR="00A37836" w:rsidRPr="005727FF">
        <w:rPr>
          <w:rFonts w:asciiTheme="minorHAnsi" w:hAnsiTheme="minorHAnsi" w:cs="Arial"/>
          <w:bCs/>
          <w:i/>
          <w:iCs/>
          <w:color w:val="FF0000"/>
          <w:szCs w:val="22"/>
          <w:u w:val="single"/>
        </w:rPr>
        <w:t xml:space="preserve"> </w:t>
      </w:r>
      <w:r w:rsidRPr="005727FF">
        <w:rPr>
          <w:rFonts w:asciiTheme="minorHAnsi" w:hAnsiTheme="minorHAnsi" w:cs="Arial"/>
          <w:bCs/>
          <w:i/>
          <w:iCs/>
          <w:color w:val="FF0000"/>
          <w:szCs w:val="22"/>
          <w:u w:val="single"/>
        </w:rPr>
        <w:t xml:space="preserve"> Super SA members</w:t>
      </w:r>
      <w:r w:rsidRPr="00BB77A4">
        <w:rPr>
          <w:rFonts w:asciiTheme="minorHAnsi" w:hAnsiTheme="minorHAnsi" w:cs="Arial"/>
          <w:b/>
          <w:bCs/>
          <w:i/>
          <w:iCs/>
          <w:szCs w:val="22"/>
        </w:rPr>
        <w:t>:</w:t>
      </w:r>
      <w:r w:rsidRPr="00BB77A4">
        <w:rPr>
          <w:rFonts w:asciiTheme="minorHAnsi" w:hAnsiTheme="minorHAnsi" w:cs="Arial"/>
          <w:szCs w:val="22"/>
        </w:rPr>
        <w:t xml:space="preserve">  The loading may be superannuable (subject to the rules of Super SA) and thus subject to contributions from the University and the </w:t>
      </w:r>
      <w:r w:rsidR="0002577A" w:rsidRPr="00BB77A4">
        <w:rPr>
          <w:rFonts w:asciiTheme="minorHAnsi" w:hAnsiTheme="minorHAnsi" w:cs="Arial"/>
          <w:szCs w:val="22"/>
        </w:rPr>
        <w:t>staff member</w:t>
      </w:r>
      <w:r w:rsidRPr="00BB77A4">
        <w:rPr>
          <w:rFonts w:asciiTheme="minorHAnsi" w:hAnsiTheme="minorHAnsi" w:cs="Arial"/>
          <w:szCs w:val="22"/>
        </w:rPr>
        <w:t xml:space="preserve"> where Super SA approves the allowance as a superannuable allowance.</w:t>
      </w:r>
    </w:p>
    <w:p w14:paraId="16C47C09" w14:textId="77777777" w:rsidR="005F54A1" w:rsidRPr="00BB77A4" w:rsidRDefault="005F54A1" w:rsidP="005F54A1">
      <w:pPr>
        <w:pStyle w:val="BodyText2"/>
        <w:tabs>
          <w:tab w:val="left" w:pos="567"/>
        </w:tabs>
        <w:ind w:left="567" w:hanging="567"/>
        <w:rPr>
          <w:rFonts w:asciiTheme="minorHAnsi" w:hAnsiTheme="minorHAnsi"/>
          <w:szCs w:val="22"/>
        </w:rPr>
      </w:pPr>
    </w:p>
    <w:p w14:paraId="16C47C0A" w14:textId="77777777" w:rsidR="0029662F" w:rsidRPr="00744C12" w:rsidRDefault="005727FF" w:rsidP="00744C12">
      <w:pPr>
        <w:pStyle w:val="Heading2"/>
        <w:tabs>
          <w:tab w:val="left" w:pos="567"/>
        </w:tabs>
        <w:ind w:left="426" w:hanging="426"/>
        <w:rPr>
          <w:rFonts w:asciiTheme="minorHAnsi" w:hAnsiTheme="minorHAnsi"/>
          <w:szCs w:val="22"/>
        </w:rPr>
      </w:pPr>
      <w:r>
        <w:rPr>
          <w:rFonts w:asciiTheme="minorHAnsi" w:hAnsiTheme="minorHAnsi"/>
          <w:szCs w:val="22"/>
        </w:rPr>
        <w:t>4.</w:t>
      </w:r>
      <w:r>
        <w:rPr>
          <w:rFonts w:asciiTheme="minorHAnsi" w:hAnsiTheme="minorHAnsi"/>
          <w:szCs w:val="22"/>
        </w:rPr>
        <w:tab/>
      </w:r>
      <w:r w:rsidR="0054742C" w:rsidRPr="00744C12">
        <w:rPr>
          <w:rFonts w:asciiTheme="minorHAnsi" w:hAnsiTheme="minorHAnsi"/>
          <w:szCs w:val="22"/>
        </w:rPr>
        <w:t>Probation</w:t>
      </w:r>
    </w:p>
    <w:p w14:paraId="16C47C0B" w14:textId="77777777" w:rsidR="0054742C" w:rsidRPr="0054742C" w:rsidRDefault="0054742C" w:rsidP="009C4508">
      <w:pPr>
        <w:pStyle w:val="BodyText2"/>
        <w:ind w:left="426"/>
        <w:rPr>
          <w:rFonts w:asciiTheme="minorHAnsi" w:hAnsiTheme="minorHAnsi"/>
          <w:color w:val="FF0000"/>
          <w:szCs w:val="22"/>
        </w:rPr>
      </w:pPr>
      <w:r w:rsidRPr="0054742C">
        <w:rPr>
          <w:rFonts w:asciiTheme="minorHAnsi" w:hAnsiTheme="minorHAnsi"/>
          <w:color w:val="FF0000"/>
          <w:szCs w:val="22"/>
        </w:rPr>
        <w:t>[</w:t>
      </w:r>
      <w:r>
        <w:rPr>
          <w:rFonts w:asciiTheme="minorHAnsi" w:hAnsiTheme="minorHAnsi"/>
          <w:color w:val="FF0000"/>
          <w:szCs w:val="22"/>
        </w:rPr>
        <w:t>T</w:t>
      </w:r>
      <w:r w:rsidRPr="0054742C">
        <w:rPr>
          <w:rFonts w:asciiTheme="minorHAnsi" w:hAnsiTheme="minorHAnsi"/>
          <w:color w:val="FF0000"/>
          <w:szCs w:val="22"/>
        </w:rPr>
        <w:t xml:space="preserve">his assumes that the staff member has already passed the probationary period during the continuing substantive </w:t>
      </w:r>
      <w:r w:rsidR="0092440A">
        <w:rPr>
          <w:rFonts w:asciiTheme="minorHAnsi" w:hAnsiTheme="minorHAnsi"/>
          <w:color w:val="FF0000"/>
          <w:szCs w:val="22"/>
        </w:rPr>
        <w:t>appointment – amend as necessary if this is not the case</w:t>
      </w:r>
      <w:r w:rsidRPr="0054742C">
        <w:rPr>
          <w:rFonts w:asciiTheme="minorHAnsi" w:hAnsiTheme="minorHAnsi"/>
          <w:color w:val="FF0000"/>
          <w:szCs w:val="22"/>
        </w:rPr>
        <w:t>]</w:t>
      </w:r>
    </w:p>
    <w:p w14:paraId="16C47C0C" w14:textId="77777777" w:rsidR="0054742C" w:rsidRDefault="0054742C" w:rsidP="009C4508">
      <w:pPr>
        <w:pStyle w:val="BodyText"/>
        <w:ind w:left="426"/>
        <w:rPr>
          <w:rFonts w:asciiTheme="minorHAnsi" w:hAnsiTheme="minorHAnsi"/>
          <w:szCs w:val="22"/>
        </w:rPr>
      </w:pPr>
      <w:r>
        <w:rPr>
          <w:rFonts w:asciiTheme="minorHAnsi" w:hAnsiTheme="minorHAnsi"/>
          <w:szCs w:val="22"/>
        </w:rPr>
        <w:t>The staff member has previously satisfied the probationary period related to this position, therefore further probation will not apply.</w:t>
      </w:r>
    </w:p>
    <w:p w14:paraId="16C47C0D" w14:textId="77777777" w:rsidR="009C4508" w:rsidRPr="00BB77A4" w:rsidRDefault="009C4508" w:rsidP="009C4508">
      <w:pPr>
        <w:pStyle w:val="BodyText2"/>
        <w:tabs>
          <w:tab w:val="left" w:pos="567"/>
        </w:tabs>
        <w:rPr>
          <w:rFonts w:asciiTheme="minorHAnsi" w:hAnsiTheme="minorHAnsi"/>
          <w:szCs w:val="22"/>
        </w:rPr>
      </w:pPr>
    </w:p>
    <w:p w14:paraId="16C47C0E" w14:textId="77777777" w:rsidR="00282990" w:rsidRPr="00744C12" w:rsidRDefault="005727FF" w:rsidP="00744C12">
      <w:pPr>
        <w:pStyle w:val="Heading2"/>
        <w:tabs>
          <w:tab w:val="left" w:pos="567"/>
        </w:tabs>
        <w:ind w:left="426" w:hanging="426"/>
        <w:rPr>
          <w:rFonts w:asciiTheme="minorHAnsi" w:hAnsiTheme="minorHAnsi"/>
          <w:szCs w:val="22"/>
        </w:rPr>
      </w:pPr>
      <w:r>
        <w:rPr>
          <w:rFonts w:asciiTheme="minorHAnsi" w:hAnsiTheme="minorHAnsi"/>
          <w:szCs w:val="22"/>
        </w:rPr>
        <w:t>5.</w:t>
      </w:r>
      <w:r w:rsidR="004631E6" w:rsidRPr="00BB77A4">
        <w:rPr>
          <w:rFonts w:asciiTheme="minorHAnsi" w:hAnsiTheme="minorHAnsi"/>
          <w:szCs w:val="22"/>
        </w:rPr>
        <w:tab/>
      </w:r>
      <w:r w:rsidR="00282990" w:rsidRPr="00BB77A4">
        <w:rPr>
          <w:rFonts w:asciiTheme="minorHAnsi" w:hAnsiTheme="minorHAnsi"/>
          <w:szCs w:val="22"/>
        </w:rPr>
        <w:t>Leave</w:t>
      </w:r>
    </w:p>
    <w:p w14:paraId="16C47C0F" w14:textId="77777777" w:rsidR="00282990" w:rsidRPr="00BB77A4" w:rsidRDefault="00282990" w:rsidP="00026F08">
      <w:pPr>
        <w:pStyle w:val="BodyText2"/>
        <w:tabs>
          <w:tab w:val="left" w:pos="567"/>
        </w:tabs>
        <w:ind w:left="1134" w:hanging="1134"/>
        <w:rPr>
          <w:rFonts w:asciiTheme="minorHAnsi" w:hAnsiTheme="minorHAnsi"/>
          <w:szCs w:val="22"/>
        </w:rPr>
      </w:pPr>
    </w:p>
    <w:p w14:paraId="16C47C10" w14:textId="77777777" w:rsidR="00282990" w:rsidRPr="00BB77A4" w:rsidRDefault="004631E6" w:rsidP="00C73FE2">
      <w:pPr>
        <w:pStyle w:val="BodyText2"/>
        <w:ind w:left="426"/>
        <w:rPr>
          <w:rFonts w:asciiTheme="minorHAnsi" w:hAnsiTheme="minorHAnsi"/>
          <w:szCs w:val="22"/>
        </w:rPr>
      </w:pPr>
      <w:r w:rsidRPr="00BB77A4">
        <w:rPr>
          <w:rFonts w:asciiTheme="minorHAnsi" w:hAnsiTheme="minorHAnsi"/>
          <w:szCs w:val="22"/>
        </w:rPr>
        <w:t>The staff member’s</w:t>
      </w:r>
      <w:r w:rsidR="00282990" w:rsidRPr="00BB77A4">
        <w:rPr>
          <w:rFonts w:asciiTheme="minorHAnsi" w:hAnsiTheme="minorHAnsi"/>
          <w:szCs w:val="22"/>
        </w:rPr>
        <w:t xml:space="preserve"> appointment to this fixed term contract </w:t>
      </w:r>
      <w:r w:rsidRPr="00BB77A4">
        <w:rPr>
          <w:rFonts w:asciiTheme="minorHAnsi" w:hAnsiTheme="minorHAnsi"/>
          <w:szCs w:val="22"/>
        </w:rPr>
        <w:t xml:space="preserve">will not in any way affect </w:t>
      </w:r>
      <w:r w:rsidR="00282990" w:rsidRPr="00BB77A4">
        <w:rPr>
          <w:rFonts w:asciiTheme="minorHAnsi" w:hAnsiTheme="minorHAnsi"/>
          <w:szCs w:val="22"/>
        </w:rPr>
        <w:t>accrual rights to recreation</w:t>
      </w:r>
      <w:r w:rsidRPr="00BB77A4">
        <w:rPr>
          <w:rFonts w:asciiTheme="minorHAnsi" w:hAnsiTheme="minorHAnsi"/>
          <w:szCs w:val="22"/>
        </w:rPr>
        <w:t xml:space="preserve"> leave</w:t>
      </w:r>
      <w:r w:rsidR="00282990" w:rsidRPr="00BB77A4">
        <w:rPr>
          <w:rFonts w:asciiTheme="minorHAnsi" w:hAnsiTheme="minorHAnsi"/>
          <w:szCs w:val="22"/>
        </w:rPr>
        <w:t xml:space="preserve">, sick </w:t>
      </w:r>
      <w:r w:rsidRPr="00BB77A4">
        <w:rPr>
          <w:rFonts w:asciiTheme="minorHAnsi" w:hAnsiTheme="minorHAnsi"/>
          <w:szCs w:val="22"/>
        </w:rPr>
        <w:t xml:space="preserve">leave </w:t>
      </w:r>
      <w:r w:rsidR="00023C3A" w:rsidRPr="00BB77A4">
        <w:rPr>
          <w:rFonts w:asciiTheme="minorHAnsi" w:hAnsiTheme="minorHAnsi"/>
          <w:szCs w:val="22"/>
        </w:rPr>
        <w:t>and long service leave.</w:t>
      </w:r>
    </w:p>
    <w:p w14:paraId="16C47C11" w14:textId="77777777" w:rsidR="00023C3A" w:rsidRPr="00BB77A4" w:rsidRDefault="00023C3A" w:rsidP="00C73FE2">
      <w:pPr>
        <w:pStyle w:val="BodyText2"/>
        <w:ind w:left="426"/>
        <w:rPr>
          <w:rFonts w:asciiTheme="minorHAnsi" w:hAnsiTheme="minorHAnsi"/>
          <w:szCs w:val="22"/>
        </w:rPr>
      </w:pPr>
    </w:p>
    <w:p w14:paraId="16C47C12" w14:textId="77777777" w:rsidR="00023C3A" w:rsidRPr="00BB77A4" w:rsidRDefault="00023C3A" w:rsidP="00C73FE2">
      <w:pPr>
        <w:pStyle w:val="BodyText2"/>
        <w:ind w:left="426"/>
        <w:rPr>
          <w:rFonts w:asciiTheme="minorHAnsi" w:hAnsiTheme="minorHAnsi"/>
          <w:szCs w:val="22"/>
        </w:rPr>
      </w:pPr>
      <w:r w:rsidRPr="00BB77A4">
        <w:rPr>
          <w:rFonts w:asciiTheme="minorHAnsi" w:hAnsiTheme="minorHAnsi"/>
          <w:szCs w:val="22"/>
        </w:rPr>
        <w:t xml:space="preserve">Maximum leave entitlements as stipulated by the relevant </w:t>
      </w:r>
      <w:r w:rsidR="0002577A" w:rsidRPr="00BB77A4">
        <w:rPr>
          <w:rFonts w:asciiTheme="minorHAnsi" w:hAnsiTheme="minorHAnsi"/>
          <w:szCs w:val="22"/>
        </w:rPr>
        <w:t>industrial i</w:t>
      </w:r>
      <w:r w:rsidRPr="00BB77A4">
        <w:rPr>
          <w:rFonts w:asciiTheme="minorHAnsi" w:hAnsiTheme="minorHAnsi"/>
          <w:szCs w:val="22"/>
        </w:rPr>
        <w:t>nstrument are not displaced by this contract.</w:t>
      </w:r>
    </w:p>
    <w:p w14:paraId="16C47C13" w14:textId="77777777" w:rsidR="001E3083" w:rsidRPr="00BB77A4" w:rsidRDefault="001E3083" w:rsidP="00026F08">
      <w:pPr>
        <w:pStyle w:val="BodyText2"/>
        <w:tabs>
          <w:tab w:val="left" w:pos="567"/>
        </w:tabs>
        <w:ind w:left="1134" w:hanging="1134"/>
        <w:rPr>
          <w:rFonts w:asciiTheme="minorHAnsi" w:hAnsiTheme="minorHAnsi"/>
          <w:szCs w:val="22"/>
        </w:rPr>
      </w:pPr>
    </w:p>
    <w:p w14:paraId="16C47C14" w14:textId="77777777" w:rsidR="001E3083" w:rsidRPr="00C73FE2" w:rsidRDefault="001E3083" w:rsidP="00C73FE2">
      <w:pPr>
        <w:pStyle w:val="BodyText2"/>
        <w:ind w:left="426"/>
        <w:rPr>
          <w:rFonts w:asciiTheme="minorHAnsi" w:hAnsiTheme="minorHAnsi"/>
          <w:color w:val="FF0000"/>
          <w:szCs w:val="22"/>
        </w:rPr>
      </w:pPr>
      <w:r w:rsidRPr="00C73FE2">
        <w:rPr>
          <w:rFonts w:asciiTheme="minorHAnsi" w:hAnsiTheme="minorHAnsi"/>
          <w:color w:val="FF0000"/>
          <w:szCs w:val="22"/>
        </w:rPr>
        <w:t xml:space="preserve">Insert </w:t>
      </w:r>
      <w:r w:rsidR="00617713" w:rsidRPr="00C73FE2">
        <w:rPr>
          <w:rFonts w:asciiTheme="minorHAnsi" w:hAnsiTheme="minorHAnsi"/>
          <w:color w:val="FF0000"/>
          <w:szCs w:val="22"/>
        </w:rPr>
        <w:t>one of the following</w:t>
      </w:r>
      <w:r w:rsidRPr="00C73FE2">
        <w:rPr>
          <w:rFonts w:asciiTheme="minorHAnsi" w:hAnsiTheme="minorHAnsi"/>
          <w:color w:val="FF0000"/>
          <w:szCs w:val="22"/>
        </w:rPr>
        <w:t xml:space="preserve"> clause</w:t>
      </w:r>
      <w:r w:rsidR="00617713" w:rsidRPr="00C73FE2">
        <w:rPr>
          <w:rFonts w:asciiTheme="minorHAnsi" w:hAnsiTheme="minorHAnsi"/>
          <w:color w:val="FF0000"/>
          <w:szCs w:val="22"/>
        </w:rPr>
        <w:t>s</w:t>
      </w:r>
      <w:r w:rsidRPr="00C73FE2">
        <w:rPr>
          <w:rFonts w:asciiTheme="minorHAnsi" w:hAnsiTheme="minorHAnsi"/>
          <w:color w:val="FF0000"/>
          <w:szCs w:val="22"/>
        </w:rPr>
        <w:t xml:space="preserve"> here</w:t>
      </w:r>
      <w:r w:rsidR="00404E0D" w:rsidRPr="00C73FE2">
        <w:rPr>
          <w:rFonts w:asciiTheme="minorHAnsi" w:hAnsiTheme="minorHAnsi"/>
          <w:color w:val="FF0000"/>
          <w:szCs w:val="22"/>
        </w:rPr>
        <w:t xml:space="preserve"> (if applicable)</w:t>
      </w:r>
      <w:r w:rsidRPr="00C73FE2">
        <w:rPr>
          <w:rFonts w:asciiTheme="minorHAnsi" w:hAnsiTheme="minorHAnsi"/>
          <w:color w:val="FF0000"/>
          <w:szCs w:val="22"/>
        </w:rPr>
        <w:t>:</w:t>
      </w:r>
    </w:p>
    <w:p w14:paraId="16C47C15" w14:textId="77777777" w:rsidR="001E3083" w:rsidRPr="00BB77A4" w:rsidRDefault="001E3083" w:rsidP="00C73FE2">
      <w:pPr>
        <w:pStyle w:val="BodyText2"/>
        <w:ind w:left="426"/>
        <w:rPr>
          <w:rFonts w:asciiTheme="minorHAnsi" w:hAnsiTheme="minorHAnsi"/>
          <w:szCs w:val="22"/>
        </w:rPr>
      </w:pPr>
    </w:p>
    <w:p w14:paraId="16C47C16" w14:textId="77777777" w:rsidR="001E3083" w:rsidRDefault="001E3083" w:rsidP="00C73FE2">
      <w:pPr>
        <w:pStyle w:val="BodyText2"/>
        <w:ind w:left="426"/>
        <w:rPr>
          <w:rFonts w:asciiTheme="minorHAnsi" w:hAnsiTheme="minorHAnsi"/>
          <w:szCs w:val="22"/>
        </w:rPr>
      </w:pPr>
      <w:r w:rsidRPr="00BB77A4">
        <w:rPr>
          <w:rFonts w:asciiTheme="minorHAnsi" w:hAnsiTheme="minorHAnsi"/>
          <w:szCs w:val="22"/>
        </w:rPr>
        <w:t xml:space="preserve">The staff member agrees to completely exhaust </w:t>
      </w:r>
      <w:r w:rsidR="004631E6" w:rsidRPr="00BB77A4">
        <w:rPr>
          <w:rFonts w:asciiTheme="minorHAnsi" w:hAnsiTheme="minorHAnsi"/>
          <w:szCs w:val="22"/>
        </w:rPr>
        <w:t>all</w:t>
      </w:r>
      <w:r w:rsidRPr="00BB77A4">
        <w:rPr>
          <w:rFonts w:asciiTheme="minorHAnsi" w:hAnsiTheme="minorHAnsi"/>
          <w:szCs w:val="22"/>
        </w:rPr>
        <w:t xml:space="preserve"> </w:t>
      </w:r>
      <w:r w:rsidR="0092440A">
        <w:rPr>
          <w:rFonts w:asciiTheme="minorHAnsi" w:hAnsiTheme="minorHAnsi"/>
          <w:szCs w:val="22"/>
        </w:rPr>
        <w:t xml:space="preserve">accrued </w:t>
      </w:r>
      <w:r w:rsidRPr="00BB77A4">
        <w:rPr>
          <w:rFonts w:asciiTheme="minorHAnsi" w:hAnsiTheme="minorHAnsi"/>
          <w:szCs w:val="22"/>
        </w:rPr>
        <w:t xml:space="preserve">recreation </w:t>
      </w:r>
      <w:r w:rsidR="004631E6" w:rsidRPr="00BB77A4">
        <w:rPr>
          <w:rFonts w:asciiTheme="minorHAnsi" w:hAnsiTheme="minorHAnsi"/>
          <w:szCs w:val="22"/>
        </w:rPr>
        <w:t xml:space="preserve">leave </w:t>
      </w:r>
      <w:r w:rsidRPr="00BB77A4">
        <w:rPr>
          <w:rFonts w:asciiTheme="minorHAnsi" w:hAnsiTheme="minorHAnsi"/>
          <w:szCs w:val="22"/>
        </w:rPr>
        <w:t xml:space="preserve">and long service leave prior to completion of </w:t>
      </w:r>
      <w:r w:rsidR="0071754A" w:rsidRPr="00BB77A4">
        <w:rPr>
          <w:rFonts w:asciiTheme="minorHAnsi" w:hAnsiTheme="minorHAnsi"/>
          <w:szCs w:val="22"/>
        </w:rPr>
        <w:t>this contract</w:t>
      </w:r>
      <w:r w:rsidR="004631E6" w:rsidRPr="00BB77A4">
        <w:rPr>
          <w:rFonts w:asciiTheme="minorHAnsi" w:hAnsiTheme="minorHAnsi"/>
          <w:szCs w:val="22"/>
        </w:rPr>
        <w:t>.</w:t>
      </w:r>
    </w:p>
    <w:p w14:paraId="16C47C17" w14:textId="77777777" w:rsidR="00C73FE2" w:rsidRPr="00BB77A4" w:rsidRDefault="00C73FE2" w:rsidP="00C73FE2">
      <w:pPr>
        <w:pStyle w:val="BodyText2"/>
        <w:ind w:left="426"/>
        <w:rPr>
          <w:rFonts w:asciiTheme="minorHAnsi" w:hAnsiTheme="minorHAnsi"/>
          <w:szCs w:val="22"/>
        </w:rPr>
      </w:pPr>
    </w:p>
    <w:p w14:paraId="16C47C18" w14:textId="77777777" w:rsidR="001E3083" w:rsidRDefault="004631E6" w:rsidP="00C73FE2">
      <w:pPr>
        <w:pStyle w:val="BodyText2"/>
        <w:ind w:left="426"/>
        <w:rPr>
          <w:rFonts w:asciiTheme="minorHAnsi" w:hAnsiTheme="minorHAnsi"/>
          <w:color w:val="FF0000"/>
          <w:szCs w:val="22"/>
        </w:rPr>
      </w:pPr>
      <w:r w:rsidRPr="00C73FE2">
        <w:rPr>
          <w:rFonts w:asciiTheme="minorHAnsi" w:hAnsiTheme="minorHAnsi"/>
          <w:color w:val="FF0000"/>
          <w:szCs w:val="22"/>
        </w:rPr>
        <w:t>OR</w:t>
      </w:r>
    </w:p>
    <w:p w14:paraId="16C47C19" w14:textId="77777777" w:rsidR="00C73FE2" w:rsidRPr="00C73FE2" w:rsidRDefault="00C73FE2" w:rsidP="00C73FE2">
      <w:pPr>
        <w:pStyle w:val="BodyText2"/>
        <w:ind w:left="426"/>
        <w:rPr>
          <w:rFonts w:asciiTheme="minorHAnsi" w:hAnsiTheme="minorHAnsi"/>
          <w:color w:val="FF0000"/>
          <w:szCs w:val="22"/>
        </w:rPr>
      </w:pPr>
    </w:p>
    <w:p w14:paraId="16C47C1A" w14:textId="77777777" w:rsidR="001E3083" w:rsidRDefault="001E3083" w:rsidP="00C73FE2">
      <w:pPr>
        <w:pStyle w:val="BodyText2"/>
        <w:ind w:left="426"/>
        <w:rPr>
          <w:rFonts w:asciiTheme="minorHAnsi" w:hAnsiTheme="minorHAnsi"/>
          <w:szCs w:val="22"/>
        </w:rPr>
      </w:pPr>
      <w:r w:rsidRPr="00BB77A4">
        <w:rPr>
          <w:rFonts w:asciiTheme="minorHAnsi" w:hAnsiTheme="minorHAnsi"/>
          <w:szCs w:val="22"/>
        </w:rPr>
        <w:t>The staff member agrees to</w:t>
      </w:r>
      <w:r w:rsidR="0092440A">
        <w:rPr>
          <w:rFonts w:asciiTheme="minorHAnsi" w:hAnsiTheme="minorHAnsi"/>
          <w:szCs w:val="22"/>
        </w:rPr>
        <w:t xml:space="preserve"> take </w:t>
      </w:r>
      <w:r w:rsidR="004631E6" w:rsidRPr="00BB77A4">
        <w:rPr>
          <w:rFonts w:asciiTheme="minorHAnsi" w:hAnsiTheme="minorHAnsi"/>
          <w:szCs w:val="22"/>
        </w:rPr>
        <w:t>recreation</w:t>
      </w:r>
      <w:r w:rsidRPr="00BB77A4">
        <w:rPr>
          <w:rFonts w:asciiTheme="minorHAnsi" w:hAnsiTheme="minorHAnsi"/>
          <w:szCs w:val="22"/>
        </w:rPr>
        <w:t xml:space="preserve"> </w:t>
      </w:r>
      <w:r w:rsidR="0092440A">
        <w:rPr>
          <w:rFonts w:asciiTheme="minorHAnsi" w:hAnsiTheme="minorHAnsi"/>
          <w:szCs w:val="22"/>
        </w:rPr>
        <w:t xml:space="preserve">leave </w:t>
      </w:r>
      <w:r w:rsidRPr="0092440A">
        <w:rPr>
          <w:rFonts w:asciiTheme="minorHAnsi" w:hAnsiTheme="minorHAnsi"/>
          <w:color w:val="FF0000"/>
          <w:szCs w:val="22"/>
        </w:rPr>
        <w:t>and</w:t>
      </w:r>
      <w:r w:rsidR="0092440A" w:rsidRPr="0092440A">
        <w:rPr>
          <w:rFonts w:asciiTheme="minorHAnsi" w:hAnsiTheme="minorHAnsi"/>
          <w:color w:val="FF0000"/>
          <w:szCs w:val="22"/>
        </w:rPr>
        <w:t>/or</w:t>
      </w:r>
      <w:r w:rsidRPr="0092440A">
        <w:rPr>
          <w:rFonts w:asciiTheme="minorHAnsi" w:hAnsiTheme="minorHAnsi"/>
          <w:color w:val="FF0000"/>
          <w:szCs w:val="22"/>
        </w:rPr>
        <w:t xml:space="preserve"> </w:t>
      </w:r>
      <w:r w:rsidRPr="00BB77A4">
        <w:rPr>
          <w:rFonts w:asciiTheme="minorHAnsi" w:hAnsiTheme="minorHAnsi"/>
          <w:szCs w:val="22"/>
        </w:rPr>
        <w:t xml:space="preserve">long service leave during </w:t>
      </w:r>
      <w:r w:rsidR="00C6453A" w:rsidRPr="00BB77A4">
        <w:rPr>
          <w:rFonts w:asciiTheme="minorHAnsi" w:hAnsiTheme="minorHAnsi"/>
          <w:szCs w:val="22"/>
        </w:rPr>
        <w:t xml:space="preserve">the term of </w:t>
      </w:r>
      <w:r w:rsidR="0071754A" w:rsidRPr="00BB77A4">
        <w:rPr>
          <w:rFonts w:asciiTheme="minorHAnsi" w:hAnsiTheme="minorHAnsi"/>
          <w:szCs w:val="22"/>
        </w:rPr>
        <w:t>this contract</w:t>
      </w:r>
      <w:r w:rsidR="0092440A">
        <w:rPr>
          <w:rFonts w:asciiTheme="minorHAnsi" w:hAnsiTheme="minorHAnsi"/>
          <w:szCs w:val="22"/>
        </w:rPr>
        <w:t xml:space="preserve"> as follows</w:t>
      </w:r>
      <w:r w:rsidRPr="00BB77A4">
        <w:rPr>
          <w:rFonts w:asciiTheme="minorHAnsi" w:hAnsiTheme="minorHAnsi"/>
          <w:szCs w:val="22"/>
        </w:rPr>
        <w:t>:</w:t>
      </w:r>
    </w:p>
    <w:p w14:paraId="16C47C1B" w14:textId="77777777" w:rsidR="00C73FE2" w:rsidRPr="00BB77A4" w:rsidRDefault="00C73FE2" w:rsidP="00C73FE2">
      <w:pPr>
        <w:pStyle w:val="BodyText2"/>
        <w:ind w:left="426"/>
        <w:rPr>
          <w:rFonts w:asciiTheme="minorHAnsi" w:hAnsiTheme="minorHAnsi"/>
          <w:szCs w:val="22"/>
        </w:rPr>
      </w:pPr>
    </w:p>
    <w:p w14:paraId="16C47C1C" w14:textId="77777777" w:rsidR="001E3083" w:rsidRPr="00BB77A4" w:rsidRDefault="00686FCF" w:rsidP="00C73FE2">
      <w:pPr>
        <w:pStyle w:val="BodyText2"/>
        <w:numPr>
          <w:ilvl w:val="0"/>
          <w:numId w:val="11"/>
        </w:numPr>
        <w:rPr>
          <w:rFonts w:asciiTheme="minorHAnsi" w:hAnsiTheme="minorHAnsi"/>
          <w:szCs w:val="22"/>
        </w:rPr>
      </w:pPr>
      <w:r>
        <w:rPr>
          <w:rFonts w:asciiTheme="minorHAnsi" w:hAnsiTheme="minorHAnsi"/>
          <w:szCs w:val="22"/>
        </w:rPr>
        <w:t>Recreation leave</w:t>
      </w:r>
      <w:proofErr w:type="gramStart"/>
      <w:r>
        <w:rPr>
          <w:rFonts w:asciiTheme="minorHAnsi" w:hAnsiTheme="minorHAnsi"/>
          <w:szCs w:val="22"/>
        </w:rPr>
        <w:t xml:space="preserve">:  </w:t>
      </w:r>
      <w:r w:rsidRPr="00C73FE2">
        <w:rPr>
          <w:rFonts w:asciiTheme="minorHAnsi" w:hAnsiTheme="minorHAnsi"/>
          <w:color w:val="FF0000"/>
          <w:szCs w:val="22"/>
        </w:rPr>
        <w:t>[</w:t>
      </w:r>
      <w:proofErr w:type="gramEnd"/>
      <w:r w:rsidRPr="00C73FE2">
        <w:rPr>
          <w:rFonts w:asciiTheme="minorHAnsi" w:hAnsiTheme="minorHAnsi"/>
          <w:color w:val="FF0000"/>
          <w:szCs w:val="22"/>
        </w:rPr>
        <w:t>insert dates or duration as appropriate]</w:t>
      </w:r>
    </w:p>
    <w:p w14:paraId="16C47C1D" w14:textId="77777777" w:rsidR="001E3083" w:rsidRPr="00C73FE2" w:rsidRDefault="001E3083" w:rsidP="00C73FE2">
      <w:pPr>
        <w:pStyle w:val="BodyText2"/>
        <w:numPr>
          <w:ilvl w:val="0"/>
          <w:numId w:val="11"/>
        </w:numPr>
        <w:rPr>
          <w:rFonts w:asciiTheme="minorHAnsi" w:hAnsiTheme="minorHAnsi"/>
          <w:color w:val="FF0000"/>
          <w:szCs w:val="22"/>
        </w:rPr>
      </w:pPr>
      <w:r w:rsidRPr="00BB77A4">
        <w:rPr>
          <w:rFonts w:asciiTheme="minorHAnsi" w:hAnsiTheme="minorHAnsi"/>
          <w:szCs w:val="22"/>
        </w:rPr>
        <w:t>Long service leave</w:t>
      </w:r>
      <w:proofErr w:type="gramStart"/>
      <w:r w:rsidRPr="00BB77A4">
        <w:rPr>
          <w:rFonts w:asciiTheme="minorHAnsi" w:hAnsiTheme="minorHAnsi"/>
          <w:szCs w:val="22"/>
        </w:rPr>
        <w:t xml:space="preserve">:  </w:t>
      </w:r>
      <w:r w:rsidR="00686FCF" w:rsidRPr="00C73FE2">
        <w:rPr>
          <w:rFonts w:asciiTheme="minorHAnsi" w:hAnsiTheme="minorHAnsi"/>
          <w:color w:val="FF0000"/>
          <w:szCs w:val="22"/>
        </w:rPr>
        <w:t>[</w:t>
      </w:r>
      <w:proofErr w:type="gramEnd"/>
      <w:r w:rsidR="00686FCF" w:rsidRPr="00C73FE2">
        <w:rPr>
          <w:rFonts w:asciiTheme="minorHAnsi" w:hAnsiTheme="minorHAnsi"/>
          <w:color w:val="FF0000"/>
          <w:szCs w:val="22"/>
        </w:rPr>
        <w:t>insert dates or duration as appropriate]</w:t>
      </w:r>
    </w:p>
    <w:p w14:paraId="16C47C1E" w14:textId="77777777" w:rsidR="005D5AC3" w:rsidRPr="00BB77A4" w:rsidRDefault="005D5AC3" w:rsidP="00023C3A">
      <w:pPr>
        <w:pStyle w:val="BodyText2"/>
        <w:tabs>
          <w:tab w:val="left" w:pos="567"/>
        </w:tabs>
        <w:rPr>
          <w:rFonts w:asciiTheme="minorHAnsi" w:hAnsiTheme="minorHAnsi"/>
          <w:szCs w:val="22"/>
        </w:rPr>
      </w:pPr>
    </w:p>
    <w:p w14:paraId="16C47C1F" w14:textId="77777777" w:rsidR="00744C12"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6</w:t>
      </w:r>
      <w:r w:rsidR="004631E6" w:rsidRPr="00BB77A4">
        <w:rPr>
          <w:rFonts w:asciiTheme="minorHAnsi" w:hAnsiTheme="minorHAnsi"/>
          <w:szCs w:val="22"/>
        </w:rPr>
        <w:t>.</w:t>
      </w:r>
      <w:r w:rsidR="004631E6" w:rsidRPr="00BB77A4">
        <w:rPr>
          <w:rFonts w:asciiTheme="minorHAnsi" w:hAnsiTheme="minorHAnsi"/>
          <w:szCs w:val="22"/>
        </w:rPr>
        <w:tab/>
      </w:r>
      <w:r w:rsidR="00744C12" w:rsidRPr="00744C12">
        <w:rPr>
          <w:rFonts w:asciiTheme="minorHAnsi" w:hAnsiTheme="minorHAnsi"/>
          <w:szCs w:val="22"/>
        </w:rPr>
        <w:t>Ownership of Materials and Intellectual Property</w:t>
      </w:r>
    </w:p>
    <w:p w14:paraId="16C47C20" w14:textId="77777777" w:rsidR="00744C12" w:rsidRPr="00741277" w:rsidRDefault="00744C12" w:rsidP="00744C12">
      <w:pPr>
        <w:tabs>
          <w:tab w:val="left" w:pos="709"/>
          <w:tab w:val="left" w:pos="1276"/>
        </w:tabs>
        <w:ind w:left="2040" w:hanging="2040"/>
        <w:rPr>
          <w:rFonts w:ascii="Calibri" w:hAnsi="Calibri"/>
          <w:sz w:val="22"/>
          <w:szCs w:val="22"/>
        </w:rPr>
      </w:pPr>
    </w:p>
    <w:p w14:paraId="16C47C21" w14:textId="77777777" w:rsidR="00744C12" w:rsidRDefault="00744C12" w:rsidP="00686FCF">
      <w:pPr>
        <w:tabs>
          <w:tab w:val="left" w:pos="709"/>
          <w:tab w:val="left" w:pos="1276"/>
        </w:tabs>
        <w:ind w:left="426"/>
        <w:rPr>
          <w:rFonts w:ascii="Calibri" w:hAnsi="Calibri"/>
          <w:sz w:val="22"/>
          <w:szCs w:val="22"/>
        </w:rPr>
      </w:pPr>
      <w:r w:rsidRPr="000F2030">
        <w:rPr>
          <w:rFonts w:ascii="Calibri" w:hAnsi="Calibri"/>
          <w:sz w:val="22"/>
          <w:szCs w:val="22"/>
        </w:rPr>
        <w:t>The staff member agrees that all material provided to the staff member by the University and all intellectual property rights in that material is and will remain the property of the University.</w:t>
      </w:r>
    </w:p>
    <w:p w14:paraId="16C47C22" w14:textId="77777777" w:rsidR="00744C12" w:rsidRPr="000F2030" w:rsidRDefault="00744C12" w:rsidP="00686FCF">
      <w:pPr>
        <w:tabs>
          <w:tab w:val="left" w:pos="709"/>
          <w:tab w:val="left" w:pos="1276"/>
        </w:tabs>
        <w:ind w:left="426"/>
        <w:rPr>
          <w:rFonts w:ascii="Calibri" w:hAnsi="Calibri"/>
          <w:sz w:val="22"/>
          <w:szCs w:val="22"/>
        </w:rPr>
      </w:pPr>
    </w:p>
    <w:p w14:paraId="16C47C23" w14:textId="77777777" w:rsidR="00744C12" w:rsidRPr="000F2030" w:rsidRDefault="00744C12" w:rsidP="00686FCF">
      <w:pPr>
        <w:tabs>
          <w:tab w:val="left" w:pos="709"/>
          <w:tab w:val="left" w:pos="1276"/>
        </w:tabs>
        <w:ind w:left="426"/>
        <w:rPr>
          <w:rFonts w:ascii="Calibri" w:hAnsi="Calibri"/>
          <w:sz w:val="22"/>
          <w:szCs w:val="22"/>
        </w:rPr>
      </w:pPr>
      <w:r>
        <w:rPr>
          <w:rFonts w:ascii="Calibri" w:hAnsi="Calibri"/>
          <w:sz w:val="22"/>
          <w:szCs w:val="22"/>
        </w:rPr>
        <w:t>All material and inventions produced by the staff member in performing obligations under this agreement, and all intellectual property rights in that material, upon its creation will solely be the property of the University, unless otherwise agreed in writing by the Vice Chancellor.</w:t>
      </w:r>
    </w:p>
    <w:p w14:paraId="16C47C24" w14:textId="77777777" w:rsidR="00744C12" w:rsidRPr="000F2030" w:rsidRDefault="00744C12" w:rsidP="00686FCF">
      <w:pPr>
        <w:tabs>
          <w:tab w:val="left" w:pos="709"/>
          <w:tab w:val="left" w:pos="1276"/>
        </w:tabs>
        <w:ind w:left="1702" w:hanging="1276"/>
        <w:rPr>
          <w:rFonts w:ascii="Calibri" w:hAnsi="Calibri"/>
          <w:sz w:val="22"/>
          <w:szCs w:val="22"/>
        </w:rPr>
      </w:pPr>
    </w:p>
    <w:p w14:paraId="16C47C25" w14:textId="77777777" w:rsidR="00744C12" w:rsidRPr="000F2030" w:rsidRDefault="00744C12" w:rsidP="00686FCF">
      <w:pPr>
        <w:tabs>
          <w:tab w:val="left" w:pos="709"/>
          <w:tab w:val="left" w:pos="1276"/>
        </w:tabs>
        <w:ind w:left="426"/>
        <w:rPr>
          <w:rFonts w:ascii="Calibri" w:hAnsi="Calibri"/>
          <w:sz w:val="22"/>
          <w:szCs w:val="22"/>
        </w:rPr>
      </w:pPr>
      <w:r w:rsidRPr="000F2030">
        <w:rPr>
          <w:rFonts w:ascii="Calibri" w:hAnsi="Calibri"/>
          <w:sz w:val="22"/>
          <w:szCs w:val="22"/>
        </w:rPr>
        <w:t xml:space="preserve">If the staff member wishes to exploit any aspect of intellectual property developed during the period of employment with the University, the staff member must contact the Vice Chancellor to seek University approval, and, if given, to negotiate and agree the terms and conditions to apply in the </w:t>
      </w:r>
      <w:proofErr w:type="gramStart"/>
      <w:r w:rsidRPr="000F2030">
        <w:rPr>
          <w:rFonts w:ascii="Calibri" w:hAnsi="Calibri"/>
          <w:sz w:val="22"/>
          <w:szCs w:val="22"/>
        </w:rPr>
        <w:t>particular circumstances</w:t>
      </w:r>
      <w:proofErr w:type="gramEnd"/>
      <w:r w:rsidRPr="000F2030">
        <w:rPr>
          <w:rFonts w:ascii="Calibri" w:hAnsi="Calibri"/>
          <w:sz w:val="22"/>
          <w:szCs w:val="22"/>
        </w:rPr>
        <w:t xml:space="preserve"> at that time.</w:t>
      </w:r>
    </w:p>
    <w:p w14:paraId="16C47C26" w14:textId="77777777" w:rsidR="00744C12" w:rsidRPr="000F2030" w:rsidRDefault="00744C12" w:rsidP="00686FCF">
      <w:pPr>
        <w:pStyle w:val="Header"/>
        <w:tabs>
          <w:tab w:val="clear" w:pos="4153"/>
          <w:tab w:val="clear" w:pos="8306"/>
          <w:tab w:val="left" w:pos="709"/>
        </w:tabs>
        <w:ind w:left="426"/>
        <w:rPr>
          <w:rFonts w:ascii="Calibri" w:hAnsi="Calibri"/>
          <w:sz w:val="22"/>
          <w:szCs w:val="22"/>
        </w:rPr>
      </w:pPr>
    </w:p>
    <w:p w14:paraId="16C47C27" w14:textId="77777777" w:rsidR="00744C12" w:rsidRPr="000F2030" w:rsidRDefault="00744C12" w:rsidP="00686FCF">
      <w:pPr>
        <w:tabs>
          <w:tab w:val="left" w:pos="709"/>
        </w:tabs>
        <w:ind w:left="426"/>
        <w:rPr>
          <w:rFonts w:ascii="Calibri" w:hAnsi="Calibri"/>
          <w:sz w:val="22"/>
          <w:szCs w:val="22"/>
        </w:rPr>
      </w:pPr>
      <w:r w:rsidRPr="000F2030">
        <w:rPr>
          <w:rFonts w:ascii="Calibri" w:hAnsi="Calibri"/>
          <w:sz w:val="22"/>
          <w:szCs w:val="22"/>
        </w:rPr>
        <w:t>At the University’s request at any time, the staff member must return all University material.  The staff member is not entitled to retain copies of University material in any form.</w:t>
      </w:r>
    </w:p>
    <w:p w14:paraId="16C47C28" w14:textId="77777777" w:rsidR="00744C12" w:rsidRPr="00741277" w:rsidRDefault="00744C12" w:rsidP="00744C12">
      <w:pPr>
        <w:pStyle w:val="Header"/>
        <w:tabs>
          <w:tab w:val="clear" w:pos="4153"/>
          <w:tab w:val="clear" w:pos="8306"/>
          <w:tab w:val="left" w:pos="709"/>
          <w:tab w:val="left" w:pos="1276"/>
        </w:tabs>
        <w:rPr>
          <w:rFonts w:ascii="Calibri" w:hAnsi="Calibri"/>
          <w:sz w:val="22"/>
          <w:szCs w:val="22"/>
        </w:rPr>
      </w:pPr>
    </w:p>
    <w:p w14:paraId="16C47C29" w14:textId="77777777" w:rsidR="00744C12"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7</w:t>
      </w:r>
      <w:r w:rsidR="00744C12" w:rsidRPr="00744C12">
        <w:rPr>
          <w:rFonts w:asciiTheme="minorHAnsi" w:hAnsiTheme="minorHAnsi"/>
          <w:szCs w:val="22"/>
        </w:rPr>
        <w:t>.</w:t>
      </w:r>
      <w:r w:rsidR="00744C12" w:rsidRPr="00744C12">
        <w:rPr>
          <w:rFonts w:asciiTheme="minorHAnsi" w:hAnsiTheme="minorHAnsi"/>
          <w:szCs w:val="22"/>
        </w:rPr>
        <w:tab/>
        <w:t>University Policies, Procedures and Codes</w:t>
      </w:r>
    </w:p>
    <w:p w14:paraId="16C47C2A" w14:textId="77777777" w:rsidR="00744C12" w:rsidRPr="00741277" w:rsidRDefault="00744C12" w:rsidP="00744C12">
      <w:pPr>
        <w:tabs>
          <w:tab w:val="left" w:pos="709"/>
          <w:tab w:val="left" w:pos="1276"/>
        </w:tabs>
        <w:rPr>
          <w:rFonts w:ascii="Calibri" w:hAnsi="Calibri"/>
          <w:sz w:val="22"/>
          <w:szCs w:val="22"/>
        </w:rPr>
      </w:pPr>
    </w:p>
    <w:p w14:paraId="16C47C2B" w14:textId="77777777" w:rsidR="00744C12" w:rsidRPr="00686FCF" w:rsidRDefault="00744C12" w:rsidP="00686FCF">
      <w:pPr>
        <w:tabs>
          <w:tab w:val="left" w:pos="709"/>
          <w:tab w:val="left" w:pos="1276"/>
        </w:tabs>
        <w:ind w:left="426"/>
        <w:rPr>
          <w:rFonts w:asciiTheme="minorHAnsi" w:hAnsiTheme="minorHAnsi"/>
          <w:sz w:val="22"/>
          <w:szCs w:val="22"/>
        </w:rPr>
      </w:pPr>
      <w:r w:rsidRPr="00686FCF">
        <w:rPr>
          <w:rFonts w:asciiTheme="minorHAnsi" w:hAnsiTheme="minorHAnsi"/>
          <w:sz w:val="22"/>
          <w:szCs w:val="22"/>
        </w:rPr>
        <w:t xml:space="preserve">The staff member agrees to observe and comply with the terms and conditions of University policies, procedures and codes (as amended or replaced). </w:t>
      </w:r>
    </w:p>
    <w:p w14:paraId="16C47C2C" w14:textId="77777777" w:rsidR="005D5AC3" w:rsidRPr="00BB77A4" w:rsidRDefault="005D5AC3" w:rsidP="00686FCF">
      <w:pPr>
        <w:tabs>
          <w:tab w:val="left" w:pos="567"/>
        </w:tabs>
        <w:ind w:left="1560" w:hanging="1134"/>
        <w:rPr>
          <w:rFonts w:asciiTheme="minorHAnsi" w:hAnsiTheme="minorHAnsi"/>
          <w:sz w:val="22"/>
          <w:szCs w:val="22"/>
        </w:rPr>
      </w:pPr>
    </w:p>
    <w:p w14:paraId="16C47C2D" w14:textId="77777777" w:rsidR="00295EBA"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8</w:t>
      </w:r>
      <w:r w:rsidR="00295EBA" w:rsidRPr="00BB77A4">
        <w:rPr>
          <w:rFonts w:asciiTheme="minorHAnsi" w:hAnsiTheme="minorHAnsi"/>
          <w:szCs w:val="22"/>
        </w:rPr>
        <w:t>.</w:t>
      </w:r>
      <w:r w:rsidR="00295EBA" w:rsidRPr="00BB77A4">
        <w:rPr>
          <w:rFonts w:asciiTheme="minorHAnsi" w:hAnsiTheme="minorHAnsi"/>
          <w:szCs w:val="22"/>
        </w:rPr>
        <w:tab/>
        <w:t xml:space="preserve">Performance </w:t>
      </w:r>
      <w:r w:rsidR="000B36F6" w:rsidRPr="00BB77A4">
        <w:rPr>
          <w:rFonts w:asciiTheme="minorHAnsi" w:hAnsiTheme="minorHAnsi"/>
          <w:szCs w:val="22"/>
        </w:rPr>
        <w:t xml:space="preserve">Development and </w:t>
      </w:r>
      <w:r w:rsidR="00295EBA" w:rsidRPr="00BB77A4">
        <w:rPr>
          <w:rFonts w:asciiTheme="minorHAnsi" w:hAnsiTheme="minorHAnsi"/>
          <w:szCs w:val="22"/>
        </w:rPr>
        <w:t>Management</w:t>
      </w:r>
    </w:p>
    <w:p w14:paraId="16C47C2E" w14:textId="77777777" w:rsidR="00295EBA" w:rsidRPr="00BB77A4" w:rsidRDefault="00295EBA" w:rsidP="00026F08">
      <w:pPr>
        <w:tabs>
          <w:tab w:val="left" w:pos="567"/>
        </w:tabs>
        <w:ind w:left="1134" w:hanging="1134"/>
        <w:rPr>
          <w:rFonts w:asciiTheme="minorHAnsi" w:hAnsiTheme="minorHAnsi"/>
          <w:sz w:val="22"/>
          <w:szCs w:val="22"/>
        </w:rPr>
      </w:pPr>
    </w:p>
    <w:p w14:paraId="16C47C2F" w14:textId="77777777" w:rsidR="00295EBA" w:rsidRPr="00BB77A4" w:rsidRDefault="00295EBA" w:rsidP="00686FCF">
      <w:pPr>
        <w:ind w:left="426"/>
        <w:rPr>
          <w:rFonts w:asciiTheme="minorHAnsi" w:hAnsiTheme="minorHAnsi"/>
          <w:sz w:val="22"/>
          <w:szCs w:val="22"/>
        </w:rPr>
      </w:pPr>
      <w:r w:rsidRPr="00BB77A4">
        <w:rPr>
          <w:rFonts w:asciiTheme="minorHAnsi" w:hAnsiTheme="minorHAnsi"/>
          <w:sz w:val="22"/>
          <w:szCs w:val="22"/>
        </w:rPr>
        <w:t xml:space="preserve">The </w:t>
      </w:r>
      <w:r w:rsidR="0000245B" w:rsidRPr="00BB77A4">
        <w:rPr>
          <w:rFonts w:asciiTheme="minorHAnsi" w:hAnsiTheme="minorHAnsi"/>
          <w:sz w:val="22"/>
          <w:szCs w:val="22"/>
        </w:rPr>
        <w:t xml:space="preserve">University’s performance </w:t>
      </w:r>
      <w:r w:rsidR="000B36F6" w:rsidRPr="00BB77A4">
        <w:rPr>
          <w:rFonts w:asciiTheme="minorHAnsi" w:hAnsiTheme="minorHAnsi"/>
          <w:sz w:val="22"/>
          <w:szCs w:val="22"/>
        </w:rPr>
        <w:t xml:space="preserve">development and </w:t>
      </w:r>
      <w:r w:rsidR="0000245B" w:rsidRPr="00BB77A4">
        <w:rPr>
          <w:rFonts w:asciiTheme="minorHAnsi" w:hAnsiTheme="minorHAnsi"/>
          <w:sz w:val="22"/>
          <w:szCs w:val="22"/>
        </w:rPr>
        <w:t xml:space="preserve">management process, as outlined in the relevant policy and guidelines, remains applicable during this </w:t>
      </w:r>
      <w:r w:rsidR="000B36F6" w:rsidRPr="00BB77A4">
        <w:rPr>
          <w:rFonts w:asciiTheme="minorHAnsi" w:hAnsiTheme="minorHAnsi"/>
          <w:sz w:val="22"/>
          <w:szCs w:val="22"/>
        </w:rPr>
        <w:t xml:space="preserve">fixed-term </w:t>
      </w:r>
      <w:r w:rsidR="0024294F" w:rsidRPr="00BB77A4">
        <w:rPr>
          <w:rFonts w:asciiTheme="minorHAnsi" w:hAnsiTheme="minorHAnsi"/>
          <w:sz w:val="22"/>
          <w:szCs w:val="22"/>
        </w:rPr>
        <w:t>appointment</w:t>
      </w:r>
      <w:r w:rsidR="0000245B" w:rsidRPr="00BB77A4">
        <w:rPr>
          <w:rFonts w:asciiTheme="minorHAnsi" w:hAnsiTheme="minorHAnsi"/>
          <w:sz w:val="22"/>
          <w:szCs w:val="22"/>
        </w:rPr>
        <w:t xml:space="preserve">. </w:t>
      </w:r>
    </w:p>
    <w:p w14:paraId="16C47C30" w14:textId="77777777" w:rsidR="005D5AC3" w:rsidRPr="00BB77A4" w:rsidRDefault="005D5AC3" w:rsidP="00026F08">
      <w:pPr>
        <w:tabs>
          <w:tab w:val="left" w:pos="567"/>
        </w:tabs>
        <w:rPr>
          <w:rFonts w:asciiTheme="minorHAnsi" w:hAnsiTheme="minorHAnsi"/>
          <w:sz w:val="22"/>
          <w:szCs w:val="22"/>
        </w:rPr>
      </w:pPr>
    </w:p>
    <w:p w14:paraId="16C47C31" w14:textId="77777777" w:rsidR="00295EBA"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9</w:t>
      </w:r>
      <w:r w:rsidR="00295EBA" w:rsidRPr="00BB77A4">
        <w:rPr>
          <w:rFonts w:asciiTheme="minorHAnsi" w:hAnsiTheme="minorHAnsi"/>
          <w:szCs w:val="22"/>
        </w:rPr>
        <w:t>.</w:t>
      </w:r>
      <w:r w:rsidR="00295EBA" w:rsidRPr="00BB77A4">
        <w:rPr>
          <w:rFonts w:asciiTheme="minorHAnsi" w:hAnsiTheme="minorHAnsi"/>
          <w:szCs w:val="22"/>
        </w:rPr>
        <w:tab/>
        <w:t>Conflict of Interest</w:t>
      </w:r>
    </w:p>
    <w:p w14:paraId="16C47C32" w14:textId="77777777" w:rsidR="00295EBA" w:rsidRPr="00BB77A4" w:rsidRDefault="00295EBA" w:rsidP="00026F08">
      <w:pPr>
        <w:tabs>
          <w:tab w:val="left" w:pos="567"/>
        </w:tabs>
        <w:ind w:left="1134" w:hanging="1134"/>
        <w:rPr>
          <w:rFonts w:asciiTheme="minorHAnsi" w:hAnsiTheme="minorHAnsi"/>
          <w:sz w:val="22"/>
          <w:szCs w:val="22"/>
        </w:rPr>
      </w:pPr>
    </w:p>
    <w:p w14:paraId="16C47C33" w14:textId="77777777" w:rsidR="00295EBA" w:rsidRPr="00BB77A4" w:rsidRDefault="00295EBA" w:rsidP="00F468AB">
      <w:pPr>
        <w:tabs>
          <w:tab w:val="left" w:pos="567"/>
        </w:tabs>
        <w:ind w:left="426"/>
        <w:rPr>
          <w:rFonts w:asciiTheme="minorHAnsi" w:hAnsiTheme="minorHAnsi"/>
          <w:sz w:val="22"/>
          <w:szCs w:val="22"/>
        </w:rPr>
      </w:pPr>
      <w:r w:rsidRPr="00BB77A4">
        <w:rPr>
          <w:rFonts w:asciiTheme="minorHAnsi" w:hAnsiTheme="minorHAnsi"/>
          <w:sz w:val="22"/>
          <w:szCs w:val="22"/>
        </w:rPr>
        <w:t xml:space="preserve">The </w:t>
      </w:r>
      <w:r w:rsidR="004631E6" w:rsidRPr="00BB77A4">
        <w:rPr>
          <w:rFonts w:asciiTheme="minorHAnsi" w:hAnsiTheme="minorHAnsi"/>
          <w:sz w:val="22"/>
          <w:szCs w:val="22"/>
        </w:rPr>
        <w:t>staff member</w:t>
      </w:r>
      <w:r w:rsidRPr="00BB77A4">
        <w:rPr>
          <w:rFonts w:asciiTheme="minorHAnsi" w:hAnsiTheme="minorHAnsi"/>
          <w:sz w:val="22"/>
          <w:szCs w:val="22"/>
        </w:rPr>
        <w:t xml:space="preserve"> agrees to declare, prior to the commencement of </w:t>
      </w:r>
      <w:r w:rsidR="00026F08" w:rsidRPr="00BB77A4">
        <w:rPr>
          <w:rFonts w:asciiTheme="minorHAnsi" w:hAnsiTheme="minorHAnsi"/>
          <w:sz w:val="22"/>
          <w:szCs w:val="22"/>
        </w:rPr>
        <w:t xml:space="preserve">this </w:t>
      </w:r>
      <w:r w:rsidR="0071754A" w:rsidRPr="00BB77A4">
        <w:rPr>
          <w:rFonts w:asciiTheme="minorHAnsi" w:hAnsiTheme="minorHAnsi"/>
          <w:sz w:val="22"/>
          <w:szCs w:val="22"/>
        </w:rPr>
        <w:t>contract</w:t>
      </w:r>
      <w:r w:rsidRPr="00BB77A4">
        <w:rPr>
          <w:rFonts w:asciiTheme="minorHAnsi" w:hAnsiTheme="minorHAnsi"/>
          <w:sz w:val="22"/>
          <w:szCs w:val="22"/>
        </w:rPr>
        <w:t xml:space="preserve">, any interest the </w:t>
      </w:r>
      <w:r w:rsidR="00026F08" w:rsidRPr="00BB77A4">
        <w:rPr>
          <w:rFonts w:asciiTheme="minorHAnsi" w:hAnsiTheme="minorHAnsi"/>
          <w:sz w:val="22"/>
          <w:szCs w:val="22"/>
        </w:rPr>
        <w:t>staff member</w:t>
      </w:r>
      <w:r w:rsidRPr="00BB77A4">
        <w:rPr>
          <w:rFonts w:asciiTheme="minorHAnsi" w:hAnsiTheme="minorHAnsi"/>
          <w:sz w:val="22"/>
          <w:szCs w:val="22"/>
        </w:rPr>
        <w:t xml:space="preserve"> may have in companies or businesses engaged in University related activities or rea</w:t>
      </w:r>
      <w:r w:rsidR="009C4508">
        <w:rPr>
          <w:rFonts w:asciiTheme="minorHAnsi" w:hAnsiTheme="minorHAnsi"/>
          <w:sz w:val="22"/>
          <w:szCs w:val="22"/>
        </w:rPr>
        <w:t>sonably likely to be so engaged or other employment which may be considered a conflict of interest</w:t>
      </w:r>
      <w:r w:rsidRPr="00BB77A4">
        <w:rPr>
          <w:rFonts w:asciiTheme="minorHAnsi" w:hAnsiTheme="minorHAnsi"/>
          <w:sz w:val="22"/>
          <w:szCs w:val="22"/>
        </w:rPr>
        <w:t>.</w:t>
      </w:r>
    </w:p>
    <w:p w14:paraId="16C47C34" w14:textId="77777777" w:rsidR="00295EBA" w:rsidRPr="00BB77A4" w:rsidRDefault="00295EBA" w:rsidP="00F468AB">
      <w:pPr>
        <w:tabs>
          <w:tab w:val="left" w:pos="567"/>
        </w:tabs>
        <w:ind w:left="426"/>
        <w:rPr>
          <w:rFonts w:asciiTheme="minorHAnsi" w:hAnsiTheme="minorHAnsi"/>
          <w:sz w:val="22"/>
          <w:szCs w:val="22"/>
        </w:rPr>
      </w:pPr>
    </w:p>
    <w:p w14:paraId="16C47C35" w14:textId="77777777" w:rsidR="00295EBA" w:rsidRPr="00BB77A4" w:rsidRDefault="00295EBA" w:rsidP="00F468AB">
      <w:pPr>
        <w:tabs>
          <w:tab w:val="left" w:pos="567"/>
        </w:tabs>
        <w:ind w:left="426"/>
        <w:rPr>
          <w:rFonts w:asciiTheme="minorHAnsi" w:hAnsiTheme="minorHAnsi"/>
          <w:sz w:val="22"/>
          <w:szCs w:val="22"/>
        </w:rPr>
      </w:pPr>
      <w:r w:rsidRPr="00BB77A4">
        <w:rPr>
          <w:rFonts w:asciiTheme="minorHAnsi" w:hAnsiTheme="minorHAnsi"/>
          <w:sz w:val="22"/>
          <w:szCs w:val="22"/>
        </w:rPr>
        <w:t xml:space="preserve">The </w:t>
      </w:r>
      <w:r w:rsidR="00026F08" w:rsidRPr="00BB77A4">
        <w:rPr>
          <w:rFonts w:asciiTheme="minorHAnsi" w:hAnsiTheme="minorHAnsi"/>
          <w:sz w:val="22"/>
          <w:szCs w:val="22"/>
        </w:rPr>
        <w:t>staff member</w:t>
      </w:r>
      <w:r w:rsidRPr="00BB77A4">
        <w:rPr>
          <w:rFonts w:asciiTheme="minorHAnsi" w:hAnsiTheme="minorHAnsi"/>
          <w:sz w:val="22"/>
          <w:szCs w:val="22"/>
        </w:rPr>
        <w:t xml:space="preserve"> agrees not to undertake any appointment, position or activities that could adversely affect the University or might hinder the performance of the </w:t>
      </w:r>
      <w:r w:rsidR="00026F08" w:rsidRPr="00BB77A4">
        <w:rPr>
          <w:rFonts w:asciiTheme="minorHAnsi" w:hAnsiTheme="minorHAnsi"/>
          <w:sz w:val="22"/>
          <w:szCs w:val="22"/>
        </w:rPr>
        <w:t>staff member’s</w:t>
      </w:r>
      <w:r w:rsidRPr="00BB77A4">
        <w:rPr>
          <w:rFonts w:asciiTheme="minorHAnsi" w:hAnsiTheme="minorHAnsi"/>
          <w:sz w:val="22"/>
          <w:szCs w:val="22"/>
        </w:rPr>
        <w:t xml:space="preserve"> duties to the University.</w:t>
      </w:r>
    </w:p>
    <w:p w14:paraId="16C47C36" w14:textId="77777777" w:rsidR="005D5AC3" w:rsidRPr="00BB77A4" w:rsidRDefault="005D5AC3" w:rsidP="00026F08">
      <w:pPr>
        <w:tabs>
          <w:tab w:val="left" w:pos="567"/>
        </w:tabs>
        <w:ind w:left="1134" w:hanging="1134"/>
        <w:rPr>
          <w:rFonts w:asciiTheme="minorHAnsi" w:hAnsiTheme="minorHAnsi"/>
          <w:sz w:val="22"/>
          <w:szCs w:val="22"/>
        </w:rPr>
      </w:pPr>
    </w:p>
    <w:p w14:paraId="16C47C37" w14:textId="77777777" w:rsidR="00295EBA"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lastRenderedPageBreak/>
        <w:t>10</w:t>
      </w:r>
      <w:r w:rsidR="00295EBA" w:rsidRPr="00BB77A4">
        <w:rPr>
          <w:rFonts w:asciiTheme="minorHAnsi" w:hAnsiTheme="minorHAnsi"/>
          <w:szCs w:val="22"/>
        </w:rPr>
        <w:t>.</w:t>
      </w:r>
      <w:r w:rsidR="00295EBA" w:rsidRPr="00BB77A4">
        <w:rPr>
          <w:rFonts w:asciiTheme="minorHAnsi" w:hAnsiTheme="minorHAnsi"/>
          <w:szCs w:val="22"/>
        </w:rPr>
        <w:tab/>
        <w:t>Standards of Business Conduct</w:t>
      </w:r>
    </w:p>
    <w:p w14:paraId="16C47C38" w14:textId="77777777" w:rsidR="00F468AB" w:rsidRPr="00741277" w:rsidRDefault="00F468AB" w:rsidP="00F468AB">
      <w:pPr>
        <w:tabs>
          <w:tab w:val="left" w:pos="709"/>
          <w:tab w:val="left" w:pos="1276"/>
        </w:tabs>
        <w:rPr>
          <w:rFonts w:ascii="Calibri" w:hAnsi="Calibri"/>
          <w:sz w:val="22"/>
          <w:szCs w:val="22"/>
        </w:rPr>
      </w:pPr>
    </w:p>
    <w:p w14:paraId="16C47C39" w14:textId="77777777" w:rsidR="00F468AB" w:rsidRPr="00741277" w:rsidRDefault="00F468AB" w:rsidP="00F468AB">
      <w:pPr>
        <w:ind w:left="426"/>
        <w:rPr>
          <w:rFonts w:ascii="Calibri" w:hAnsi="Calibri"/>
          <w:sz w:val="22"/>
          <w:szCs w:val="22"/>
        </w:rPr>
      </w:pPr>
      <w:r w:rsidRPr="00741277">
        <w:rPr>
          <w:rFonts w:ascii="Calibri" w:hAnsi="Calibri"/>
          <w:sz w:val="22"/>
          <w:szCs w:val="22"/>
        </w:rPr>
        <w:t>The staff member agrees not to engage in any conduct either during ordinary business hours or otherwise that may bring the University into disrepute.</w:t>
      </w:r>
    </w:p>
    <w:p w14:paraId="16C47C3A" w14:textId="77777777" w:rsidR="00F468AB" w:rsidRPr="00741277" w:rsidRDefault="00F468AB" w:rsidP="00F468AB">
      <w:pPr>
        <w:ind w:left="426"/>
        <w:rPr>
          <w:rFonts w:ascii="Calibri" w:hAnsi="Calibri"/>
          <w:sz w:val="22"/>
          <w:szCs w:val="22"/>
        </w:rPr>
      </w:pPr>
    </w:p>
    <w:p w14:paraId="16C47C3B" w14:textId="77777777" w:rsidR="00F468AB" w:rsidRPr="00741277" w:rsidRDefault="00F468AB" w:rsidP="00F468AB">
      <w:pPr>
        <w:ind w:left="426"/>
        <w:rPr>
          <w:rFonts w:ascii="Calibri" w:hAnsi="Calibri"/>
          <w:sz w:val="22"/>
          <w:szCs w:val="22"/>
        </w:rPr>
      </w:pPr>
      <w:r w:rsidRPr="00741277">
        <w:rPr>
          <w:rFonts w:ascii="Calibri" w:hAnsi="Calibri"/>
          <w:sz w:val="22"/>
          <w:szCs w:val="22"/>
        </w:rPr>
        <w:t xml:space="preserve">The staff member agrees to </w:t>
      </w:r>
      <w:proofErr w:type="gramStart"/>
      <w:r w:rsidRPr="00741277">
        <w:rPr>
          <w:rFonts w:ascii="Calibri" w:hAnsi="Calibri"/>
          <w:sz w:val="22"/>
          <w:szCs w:val="22"/>
        </w:rPr>
        <w:t>at all times</w:t>
      </w:r>
      <w:proofErr w:type="gramEnd"/>
      <w:r w:rsidRPr="00741277">
        <w:rPr>
          <w:rFonts w:ascii="Calibri" w:hAnsi="Calibri"/>
          <w:sz w:val="22"/>
          <w:szCs w:val="22"/>
        </w:rPr>
        <w:t xml:space="preserve"> discharge their duties and obligations with due diligence and honesty, and to comply with all lawful directions of the Vice Chancellor or his or her delegate on behalf of the University.</w:t>
      </w:r>
    </w:p>
    <w:p w14:paraId="16C47C3C" w14:textId="77777777" w:rsidR="00295EBA" w:rsidRPr="00BB77A4" w:rsidRDefault="00295EBA" w:rsidP="00026F08">
      <w:pPr>
        <w:tabs>
          <w:tab w:val="left" w:pos="567"/>
        </w:tabs>
        <w:ind w:left="1134" w:hanging="1134"/>
        <w:rPr>
          <w:rFonts w:asciiTheme="minorHAnsi" w:hAnsiTheme="minorHAnsi"/>
          <w:sz w:val="22"/>
          <w:szCs w:val="22"/>
        </w:rPr>
      </w:pPr>
    </w:p>
    <w:p w14:paraId="16C47C3D" w14:textId="77777777" w:rsidR="00295EBA"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11</w:t>
      </w:r>
      <w:r w:rsidR="00295EBA" w:rsidRPr="00BB77A4">
        <w:rPr>
          <w:rFonts w:asciiTheme="minorHAnsi" w:hAnsiTheme="minorHAnsi"/>
          <w:szCs w:val="22"/>
        </w:rPr>
        <w:t>.</w:t>
      </w:r>
      <w:r w:rsidR="00295EBA" w:rsidRPr="00BB77A4">
        <w:rPr>
          <w:rFonts w:asciiTheme="minorHAnsi" w:hAnsiTheme="minorHAnsi"/>
          <w:szCs w:val="22"/>
        </w:rPr>
        <w:tab/>
        <w:t>Disclosure of Information</w:t>
      </w:r>
    </w:p>
    <w:p w14:paraId="16C47C3E" w14:textId="77777777" w:rsidR="00F468AB" w:rsidRPr="000F2030" w:rsidRDefault="00F468AB" w:rsidP="00F468AB">
      <w:pPr>
        <w:tabs>
          <w:tab w:val="left" w:pos="709"/>
          <w:tab w:val="left" w:pos="1276"/>
        </w:tabs>
        <w:rPr>
          <w:rFonts w:ascii="Calibri" w:hAnsi="Calibri"/>
          <w:sz w:val="22"/>
          <w:szCs w:val="22"/>
        </w:rPr>
      </w:pPr>
    </w:p>
    <w:p w14:paraId="16C47C3F" w14:textId="77777777" w:rsidR="00F468AB" w:rsidRPr="000F2030" w:rsidRDefault="00F468AB" w:rsidP="00F468AB">
      <w:pPr>
        <w:ind w:left="426"/>
        <w:rPr>
          <w:rFonts w:ascii="Calibri" w:hAnsi="Calibri"/>
          <w:sz w:val="22"/>
          <w:szCs w:val="22"/>
        </w:rPr>
      </w:pPr>
      <w:r w:rsidRPr="000F2030">
        <w:rPr>
          <w:rFonts w:ascii="Calibri" w:hAnsi="Calibri"/>
          <w:sz w:val="22"/>
          <w:szCs w:val="22"/>
        </w:rPr>
        <w:t>It is a condition of employment that the staff member agrees:</w:t>
      </w:r>
    </w:p>
    <w:p w14:paraId="16C47C40" w14:textId="77777777" w:rsidR="00F468AB" w:rsidRPr="000F2030" w:rsidRDefault="00F468AB" w:rsidP="00F468AB">
      <w:pPr>
        <w:ind w:left="426"/>
        <w:rPr>
          <w:rFonts w:ascii="Calibri" w:hAnsi="Calibri"/>
          <w:sz w:val="22"/>
          <w:szCs w:val="22"/>
        </w:rPr>
      </w:pPr>
    </w:p>
    <w:p w14:paraId="16C47C41" w14:textId="77777777" w:rsidR="00F468AB" w:rsidRPr="00915E90" w:rsidRDefault="00F468AB" w:rsidP="00F468AB">
      <w:pPr>
        <w:numPr>
          <w:ilvl w:val="0"/>
          <w:numId w:val="9"/>
        </w:numPr>
        <w:tabs>
          <w:tab w:val="num" w:pos="1560"/>
        </w:tabs>
        <w:spacing w:after="100"/>
        <w:ind w:left="709" w:hanging="283"/>
        <w:rPr>
          <w:rFonts w:ascii="Calibri" w:hAnsi="Calibri"/>
          <w:sz w:val="22"/>
          <w:szCs w:val="22"/>
        </w:rPr>
      </w:pPr>
      <w:r w:rsidRPr="000F2030">
        <w:rPr>
          <w:rFonts w:ascii="Calibri" w:hAnsi="Calibri"/>
          <w:sz w:val="22"/>
          <w:szCs w:val="22"/>
        </w:rPr>
        <w:t>Not to divulge or use any confidential information as defined in this clause other than in the proper course of their duties as a staff member of the University without prior consent in writing from the Vice Chancellor; and</w:t>
      </w:r>
    </w:p>
    <w:p w14:paraId="16C47C42" w14:textId="77777777" w:rsidR="00F468AB" w:rsidRPr="00F468AB" w:rsidRDefault="00F468AB" w:rsidP="00F468AB">
      <w:pPr>
        <w:pStyle w:val="ListParagraph"/>
        <w:numPr>
          <w:ilvl w:val="0"/>
          <w:numId w:val="9"/>
        </w:numPr>
        <w:tabs>
          <w:tab w:val="num" w:pos="284"/>
        </w:tabs>
        <w:spacing w:after="100"/>
        <w:ind w:left="786"/>
        <w:rPr>
          <w:rFonts w:ascii="Calibri" w:hAnsi="Calibri"/>
          <w:sz w:val="22"/>
          <w:szCs w:val="22"/>
        </w:rPr>
      </w:pPr>
      <w:r w:rsidRPr="00F468AB">
        <w:rPr>
          <w:rFonts w:ascii="Calibri" w:hAnsi="Calibri"/>
          <w:sz w:val="22"/>
          <w:szCs w:val="22"/>
        </w:rPr>
        <w:t xml:space="preserve">Not to use any information acquired in the course of the employment in any manner which may cause </w:t>
      </w:r>
      <w:proofErr w:type="gramStart"/>
      <w:r w:rsidRPr="00F468AB">
        <w:rPr>
          <w:rFonts w:ascii="Calibri" w:hAnsi="Calibri"/>
          <w:sz w:val="22"/>
          <w:szCs w:val="22"/>
        </w:rPr>
        <w:t>loss, or</w:t>
      </w:r>
      <w:proofErr w:type="gramEnd"/>
      <w:r w:rsidRPr="00F468AB">
        <w:rPr>
          <w:rFonts w:ascii="Calibri" w:hAnsi="Calibri"/>
          <w:sz w:val="22"/>
          <w:szCs w:val="22"/>
        </w:rPr>
        <w:t xml:space="preserve"> be in any other way to the detriment of the University during the course of the staff member’s employment or thereafter.</w:t>
      </w:r>
    </w:p>
    <w:p w14:paraId="16C47C43" w14:textId="77777777" w:rsidR="00F468AB" w:rsidRDefault="00F468AB" w:rsidP="00F468AB">
      <w:pPr>
        <w:ind w:left="426"/>
        <w:rPr>
          <w:rFonts w:ascii="Calibri" w:hAnsi="Calibri"/>
          <w:sz w:val="22"/>
          <w:szCs w:val="22"/>
        </w:rPr>
      </w:pPr>
    </w:p>
    <w:p w14:paraId="16C47C44" w14:textId="77777777" w:rsidR="00F468AB" w:rsidRPr="000F2030" w:rsidRDefault="00F468AB" w:rsidP="00F468AB">
      <w:pPr>
        <w:ind w:left="426"/>
        <w:rPr>
          <w:rFonts w:ascii="Calibri" w:hAnsi="Calibri"/>
          <w:sz w:val="22"/>
          <w:szCs w:val="22"/>
        </w:rPr>
      </w:pPr>
      <w:r w:rsidRPr="000F2030">
        <w:rPr>
          <w:rFonts w:ascii="Calibri" w:hAnsi="Calibri"/>
          <w:sz w:val="22"/>
          <w:szCs w:val="22"/>
        </w:rPr>
        <w:t>For the purpose of this clause, ‘confidential information’ means:</w:t>
      </w:r>
    </w:p>
    <w:p w14:paraId="16C47C45" w14:textId="77777777" w:rsidR="00F468AB" w:rsidRPr="000F2030" w:rsidRDefault="00F468AB" w:rsidP="00F468AB">
      <w:pPr>
        <w:ind w:left="426"/>
        <w:rPr>
          <w:rFonts w:ascii="Calibri" w:hAnsi="Calibri"/>
          <w:sz w:val="22"/>
          <w:szCs w:val="22"/>
        </w:rPr>
      </w:pPr>
    </w:p>
    <w:p w14:paraId="16C47C46" w14:textId="77777777" w:rsidR="00F468AB" w:rsidRPr="00915E9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Information relating to the business affairs of the University;</w:t>
      </w:r>
    </w:p>
    <w:p w14:paraId="16C47C47" w14:textId="77777777" w:rsidR="00F468AB" w:rsidRPr="00915E9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Technical information, trade secrets, technical data, marketing procedures and information, accounting programs and procedures, financial information and like information relating to the University;</w:t>
      </w:r>
    </w:p>
    <w:p w14:paraId="16C47C48" w14:textId="77777777" w:rsidR="00F468AB" w:rsidRPr="00915E9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Any research or development work done or undertaken or proposed to be done or undertaken by or for the University;</w:t>
      </w:r>
    </w:p>
    <w:p w14:paraId="16C47C49" w14:textId="77777777" w:rsidR="00F468AB" w:rsidRPr="00915E9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Information concerning legal proceedings to which the University is or is likely to be a party;</w:t>
      </w:r>
    </w:p>
    <w:p w14:paraId="16C47C4A" w14:textId="77777777" w:rsidR="00F468AB" w:rsidRPr="00915E9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Other information which the University tells the staff member is confidential or which, if disclosed, would or might possibly be detrimental to the University;</w:t>
      </w:r>
    </w:p>
    <w:p w14:paraId="16C47C4B" w14:textId="77777777" w:rsidR="00F468AB" w:rsidRPr="000F2030" w:rsidRDefault="00F468AB" w:rsidP="00F468AB">
      <w:pPr>
        <w:numPr>
          <w:ilvl w:val="0"/>
          <w:numId w:val="10"/>
        </w:numPr>
        <w:spacing w:after="100"/>
        <w:ind w:left="709" w:hanging="283"/>
        <w:rPr>
          <w:rFonts w:ascii="Calibri" w:hAnsi="Calibri"/>
          <w:sz w:val="22"/>
          <w:szCs w:val="22"/>
        </w:rPr>
      </w:pPr>
      <w:r w:rsidRPr="000F2030">
        <w:rPr>
          <w:rFonts w:ascii="Calibri" w:hAnsi="Calibri"/>
          <w:sz w:val="22"/>
          <w:szCs w:val="22"/>
        </w:rPr>
        <w:t>All other information which is imparted to the staff member in circumstances where the staff member, knows or ought reasonably to know that the information is confidential to the University or to any persons with whom the University is concerned.</w:t>
      </w:r>
    </w:p>
    <w:p w14:paraId="16C47C4C" w14:textId="77777777" w:rsidR="0029662F" w:rsidRPr="00BB77A4" w:rsidRDefault="0029662F" w:rsidP="00026F08">
      <w:pPr>
        <w:tabs>
          <w:tab w:val="left" w:pos="567"/>
        </w:tabs>
        <w:rPr>
          <w:rFonts w:asciiTheme="minorHAnsi" w:hAnsiTheme="minorHAnsi"/>
          <w:sz w:val="22"/>
          <w:szCs w:val="22"/>
        </w:rPr>
      </w:pPr>
    </w:p>
    <w:p w14:paraId="16C47C4D" w14:textId="77777777" w:rsidR="00282990"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t>12</w:t>
      </w:r>
      <w:r w:rsidR="001B0C36" w:rsidRPr="00BB77A4">
        <w:rPr>
          <w:rFonts w:asciiTheme="minorHAnsi" w:hAnsiTheme="minorHAnsi"/>
          <w:szCs w:val="22"/>
        </w:rPr>
        <w:t>.</w:t>
      </w:r>
      <w:r w:rsidR="001B0C36" w:rsidRPr="00BB77A4">
        <w:rPr>
          <w:rFonts w:asciiTheme="minorHAnsi" w:hAnsiTheme="minorHAnsi"/>
          <w:szCs w:val="22"/>
        </w:rPr>
        <w:tab/>
      </w:r>
      <w:r w:rsidR="00282990" w:rsidRPr="00BB77A4">
        <w:rPr>
          <w:rFonts w:asciiTheme="minorHAnsi" w:hAnsiTheme="minorHAnsi"/>
          <w:szCs w:val="22"/>
        </w:rPr>
        <w:t>Termination</w:t>
      </w:r>
    </w:p>
    <w:p w14:paraId="16C47C4E" w14:textId="77777777" w:rsidR="00282990" w:rsidRPr="00BB77A4" w:rsidRDefault="00282990" w:rsidP="00026F08">
      <w:pPr>
        <w:pStyle w:val="BodyText2"/>
        <w:tabs>
          <w:tab w:val="left" w:pos="567"/>
        </w:tabs>
        <w:ind w:left="1134" w:hanging="1134"/>
        <w:rPr>
          <w:rFonts w:asciiTheme="minorHAnsi" w:hAnsiTheme="minorHAnsi"/>
          <w:b/>
          <w:szCs w:val="22"/>
          <w:highlight w:val="yellow"/>
        </w:rPr>
      </w:pPr>
    </w:p>
    <w:p w14:paraId="16C47C4F" w14:textId="77777777" w:rsidR="00282990" w:rsidRPr="00BB77A4" w:rsidRDefault="00282990" w:rsidP="00894DB3">
      <w:pPr>
        <w:pStyle w:val="BodyText2"/>
        <w:tabs>
          <w:tab w:val="left" w:pos="567"/>
        </w:tabs>
        <w:ind w:left="426"/>
        <w:rPr>
          <w:rFonts w:asciiTheme="minorHAnsi" w:hAnsiTheme="minorHAnsi"/>
          <w:szCs w:val="22"/>
        </w:rPr>
      </w:pPr>
      <w:r w:rsidRPr="00BB77A4">
        <w:rPr>
          <w:rFonts w:asciiTheme="minorHAnsi" w:hAnsiTheme="minorHAnsi"/>
          <w:szCs w:val="22"/>
        </w:rPr>
        <w:t>Employment with the University will terminate at the conclusion of this contract.</w:t>
      </w:r>
    </w:p>
    <w:p w14:paraId="16C47C50" w14:textId="77777777" w:rsidR="00282990" w:rsidRPr="00894DB3" w:rsidRDefault="00282990" w:rsidP="00894DB3">
      <w:pPr>
        <w:pStyle w:val="BodyText2"/>
        <w:tabs>
          <w:tab w:val="left" w:pos="567"/>
        </w:tabs>
        <w:ind w:left="426"/>
        <w:rPr>
          <w:rFonts w:asciiTheme="minorHAnsi" w:hAnsiTheme="minorHAnsi"/>
          <w:szCs w:val="22"/>
        </w:rPr>
      </w:pPr>
    </w:p>
    <w:p w14:paraId="16C47C51" w14:textId="77777777" w:rsidR="001B0C36" w:rsidRPr="00BB77A4" w:rsidRDefault="001B0C36" w:rsidP="00894DB3">
      <w:pPr>
        <w:pStyle w:val="BodyText2"/>
        <w:tabs>
          <w:tab w:val="left" w:pos="567"/>
        </w:tabs>
        <w:ind w:left="426"/>
        <w:rPr>
          <w:rFonts w:asciiTheme="minorHAnsi" w:hAnsiTheme="minorHAnsi"/>
          <w:szCs w:val="22"/>
        </w:rPr>
      </w:pPr>
      <w:r w:rsidRPr="00BB77A4">
        <w:rPr>
          <w:rFonts w:asciiTheme="minorHAnsi" w:hAnsiTheme="minorHAnsi"/>
          <w:szCs w:val="22"/>
        </w:rPr>
        <w:t>The University may terminate the staff member’s employment earlier in accordance with the provis</w:t>
      </w:r>
      <w:r w:rsidR="0002577A" w:rsidRPr="00BB77A4">
        <w:rPr>
          <w:rFonts w:asciiTheme="minorHAnsi" w:hAnsiTheme="minorHAnsi"/>
          <w:szCs w:val="22"/>
        </w:rPr>
        <w:t xml:space="preserve">ions contained in the </w:t>
      </w:r>
      <w:r w:rsidR="0000245B" w:rsidRPr="00BB77A4">
        <w:rPr>
          <w:rFonts w:asciiTheme="minorHAnsi" w:hAnsiTheme="minorHAnsi"/>
          <w:szCs w:val="22"/>
        </w:rPr>
        <w:t xml:space="preserve">applicable </w:t>
      </w:r>
      <w:r w:rsidR="0002577A" w:rsidRPr="00BB77A4">
        <w:rPr>
          <w:rFonts w:asciiTheme="minorHAnsi" w:hAnsiTheme="minorHAnsi"/>
          <w:szCs w:val="22"/>
        </w:rPr>
        <w:t>industrial i</w:t>
      </w:r>
      <w:r w:rsidRPr="00BB77A4">
        <w:rPr>
          <w:rFonts w:asciiTheme="minorHAnsi" w:hAnsiTheme="minorHAnsi"/>
          <w:szCs w:val="22"/>
        </w:rPr>
        <w:t>nstrument.</w:t>
      </w:r>
    </w:p>
    <w:p w14:paraId="16C47C52" w14:textId="77777777" w:rsidR="001B0C36" w:rsidRPr="00BB77A4" w:rsidRDefault="001B0C36" w:rsidP="00894DB3">
      <w:pPr>
        <w:pStyle w:val="BodyText2"/>
        <w:tabs>
          <w:tab w:val="left" w:pos="567"/>
        </w:tabs>
        <w:ind w:left="426"/>
        <w:rPr>
          <w:rFonts w:asciiTheme="minorHAnsi" w:hAnsiTheme="minorHAnsi"/>
          <w:szCs w:val="22"/>
        </w:rPr>
      </w:pPr>
    </w:p>
    <w:p w14:paraId="16C47C53" w14:textId="77777777" w:rsidR="00597257" w:rsidRPr="00BB77A4" w:rsidRDefault="001B0C36" w:rsidP="00894DB3">
      <w:pPr>
        <w:pStyle w:val="BodyText2"/>
        <w:tabs>
          <w:tab w:val="left" w:pos="567"/>
        </w:tabs>
        <w:ind w:left="426"/>
        <w:rPr>
          <w:rFonts w:asciiTheme="minorHAnsi" w:hAnsiTheme="minorHAnsi"/>
          <w:szCs w:val="22"/>
        </w:rPr>
      </w:pPr>
      <w:r w:rsidRPr="00BB77A4">
        <w:rPr>
          <w:rFonts w:asciiTheme="minorHAnsi" w:hAnsiTheme="minorHAnsi"/>
          <w:szCs w:val="22"/>
        </w:rPr>
        <w:t xml:space="preserve">The staff member may </w:t>
      </w:r>
      <w:proofErr w:type="gramStart"/>
      <w:r w:rsidRPr="00BB77A4">
        <w:rPr>
          <w:rFonts w:asciiTheme="minorHAnsi" w:hAnsiTheme="minorHAnsi"/>
          <w:szCs w:val="22"/>
        </w:rPr>
        <w:t>request</w:t>
      </w:r>
      <w:proofErr w:type="gramEnd"/>
      <w:r w:rsidRPr="00BB77A4">
        <w:rPr>
          <w:rFonts w:asciiTheme="minorHAnsi" w:hAnsiTheme="minorHAnsi"/>
          <w:szCs w:val="22"/>
        </w:rPr>
        <w:t xml:space="preserve"> and the University may agree to the termination of this contract (and separation from the University) earlier than the agreed terms.</w:t>
      </w:r>
      <w:r w:rsidR="00597257" w:rsidRPr="00BB77A4">
        <w:rPr>
          <w:rFonts w:asciiTheme="minorHAnsi" w:hAnsiTheme="minorHAnsi"/>
          <w:szCs w:val="22"/>
        </w:rPr>
        <w:t xml:space="preserve"> Notice periods will apply in accordance with the provisions contained in the applicable industrial instrument.</w:t>
      </w:r>
    </w:p>
    <w:p w14:paraId="16C47C54" w14:textId="77777777" w:rsidR="001E3083" w:rsidRDefault="001E3083" w:rsidP="00894DB3">
      <w:pPr>
        <w:pStyle w:val="BodyText2"/>
        <w:tabs>
          <w:tab w:val="left" w:pos="567"/>
        </w:tabs>
        <w:ind w:left="426"/>
        <w:rPr>
          <w:rFonts w:asciiTheme="minorHAnsi" w:hAnsiTheme="minorHAnsi"/>
          <w:szCs w:val="22"/>
        </w:rPr>
      </w:pPr>
    </w:p>
    <w:p w14:paraId="16C47C55" w14:textId="77777777" w:rsidR="008E7216" w:rsidRPr="00BB77A4" w:rsidRDefault="008E7216" w:rsidP="005D5AC3">
      <w:pPr>
        <w:pStyle w:val="BodyText2"/>
        <w:tabs>
          <w:tab w:val="left" w:pos="567"/>
        </w:tabs>
        <w:rPr>
          <w:rFonts w:asciiTheme="minorHAnsi" w:hAnsiTheme="minorHAnsi"/>
          <w:szCs w:val="22"/>
        </w:rPr>
      </w:pPr>
    </w:p>
    <w:p w14:paraId="16C47C56" w14:textId="77777777" w:rsidR="00282990" w:rsidRPr="00744C12" w:rsidRDefault="004E7782" w:rsidP="00744C12">
      <w:pPr>
        <w:pStyle w:val="Heading2"/>
        <w:tabs>
          <w:tab w:val="left" w:pos="567"/>
        </w:tabs>
        <w:ind w:left="426" w:hanging="426"/>
        <w:rPr>
          <w:rFonts w:asciiTheme="minorHAnsi" w:hAnsiTheme="minorHAnsi"/>
          <w:szCs w:val="22"/>
        </w:rPr>
      </w:pPr>
      <w:r>
        <w:rPr>
          <w:rFonts w:asciiTheme="minorHAnsi" w:hAnsiTheme="minorHAnsi"/>
          <w:szCs w:val="22"/>
        </w:rPr>
        <w:lastRenderedPageBreak/>
        <w:t>13</w:t>
      </w:r>
      <w:r w:rsidR="001B0C36" w:rsidRPr="00BB77A4">
        <w:rPr>
          <w:rFonts w:asciiTheme="minorHAnsi" w:hAnsiTheme="minorHAnsi"/>
          <w:szCs w:val="22"/>
        </w:rPr>
        <w:t>.</w:t>
      </w:r>
      <w:r w:rsidR="001B0C36" w:rsidRPr="00BB77A4">
        <w:rPr>
          <w:rFonts w:asciiTheme="minorHAnsi" w:hAnsiTheme="minorHAnsi"/>
          <w:szCs w:val="22"/>
        </w:rPr>
        <w:tab/>
      </w:r>
      <w:r w:rsidR="00282990" w:rsidRPr="00BB77A4">
        <w:rPr>
          <w:rFonts w:asciiTheme="minorHAnsi" w:hAnsiTheme="minorHAnsi"/>
          <w:szCs w:val="22"/>
        </w:rPr>
        <w:t>Confidentiality</w:t>
      </w:r>
    </w:p>
    <w:p w14:paraId="16C47C57" w14:textId="77777777" w:rsidR="00282990" w:rsidRPr="00BB77A4" w:rsidRDefault="00282990" w:rsidP="00744C12">
      <w:pPr>
        <w:pStyle w:val="Heading2"/>
        <w:tabs>
          <w:tab w:val="left" w:pos="567"/>
        </w:tabs>
        <w:ind w:left="426" w:hanging="426"/>
        <w:rPr>
          <w:rFonts w:asciiTheme="minorHAnsi" w:hAnsiTheme="minorHAnsi"/>
          <w:szCs w:val="22"/>
        </w:rPr>
      </w:pPr>
    </w:p>
    <w:p w14:paraId="16C47C58" w14:textId="77777777" w:rsidR="00282990" w:rsidRPr="00BB77A4" w:rsidRDefault="00282990" w:rsidP="002C0772">
      <w:pPr>
        <w:pStyle w:val="BodyText2"/>
        <w:tabs>
          <w:tab w:val="left" w:pos="567"/>
        </w:tabs>
        <w:ind w:left="426"/>
        <w:rPr>
          <w:rFonts w:asciiTheme="minorHAnsi" w:hAnsiTheme="minorHAnsi"/>
          <w:szCs w:val="22"/>
        </w:rPr>
      </w:pPr>
      <w:r w:rsidRPr="00BB77A4">
        <w:rPr>
          <w:rFonts w:asciiTheme="minorHAnsi" w:hAnsiTheme="minorHAnsi"/>
          <w:szCs w:val="22"/>
        </w:rPr>
        <w:t>The terms of this contract are c</w:t>
      </w:r>
      <w:r w:rsidR="001B0C36" w:rsidRPr="00BB77A4">
        <w:rPr>
          <w:rFonts w:asciiTheme="minorHAnsi" w:hAnsiTheme="minorHAnsi"/>
          <w:szCs w:val="22"/>
        </w:rPr>
        <w:t>onfidential between the parties and should not be communicated in any form to any person other than the staff member’s agents, accountants or to the Australian Taxation Office.</w:t>
      </w:r>
    </w:p>
    <w:p w14:paraId="16C47C59" w14:textId="77777777" w:rsidR="00D35ECF" w:rsidRDefault="00D35ECF" w:rsidP="00D35ECF">
      <w:pPr>
        <w:tabs>
          <w:tab w:val="left" w:pos="8364"/>
        </w:tabs>
        <w:spacing w:after="120"/>
        <w:rPr>
          <w:rFonts w:asciiTheme="minorHAnsi" w:hAnsiTheme="minorHAnsi"/>
          <w:b/>
          <w:sz w:val="22"/>
          <w:szCs w:val="22"/>
        </w:rPr>
      </w:pPr>
    </w:p>
    <w:p w14:paraId="16C47C5A" w14:textId="77777777" w:rsidR="008D3771" w:rsidRDefault="008D3771" w:rsidP="00D35ECF">
      <w:pPr>
        <w:tabs>
          <w:tab w:val="left" w:pos="8364"/>
        </w:tabs>
        <w:spacing w:after="120"/>
        <w:rPr>
          <w:rFonts w:asciiTheme="minorHAnsi" w:hAnsiTheme="minorHAnsi"/>
          <w:b/>
          <w:sz w:val="22"/>
          <w:szCs w:val="22"/>
        </w:rPr>
      </w:pPr>
    </w:p>
    <w:p w14:paraId="16C47C5B" w14:textId="77777777" w:rsidR="008D3771" w:rsidRDefault="008D3771" w:rsidP="00D35ECF">
      <w:pPr>
        <w:tabs>
          <w:tab w:val="left" w:pos="8364"/>
        </w:tabs>
        <w:spacing w:after="120"/>
        <w:rPr>
          <w:rFonts w:asciiTheme="minorHAnsi" w:hAnsiTheme="minorHAnsi"/>
          <w:b/>
          <w:sz w:val="22"/>
          <w:szCs w:val="22"/>
        </w:rPr>
      </w:pPr>
    </w:p>
    <w:p w14:paraId="16C47C5C" w14:textId="77777777" w:rsidR="008D3771" w:rsidRDefault="008D3771" w:rsidP="00D35ECF">
      <w:pPr>
        <w:tabs>
          <w:tab w:val="left" w:pos="8364"/>
        </w:tabs>
        <w:spacing w:after="120"/>
        <w:rPr>
          <w:rFonts w:asciiTheme="minorHAnsi" w:hAnsiTheme="minorHAnsi"/>
          <w:b/>
          <w:sz w:val="22"/>
          <w:szCs w:val="22"/>
        </w:rPr>
      </w:pPr>
    </w:p>
    <w:p w14:paraId="16C47C5D" w14:textId="77777777" w:rsidR="008D3771" w:rsidRPr="00BB77A4" w:rsidRDefault="008D3771" w:rsidP="00D35ECF">
      <w:pPr>
        <w:tabs>
          <w:tab w:val="left" w:pos="8364"/>
        </w:tabs>
        <w:spacing w:after="120"/>
        <w:rPr>
          <w:rFonts w:asciiTheme="minorHAnsi" w:hAnsiTheme="minorHAnsi"/>
          <w:b/>
          <w:sz w:val="22"/>
          <w:szCs w:val="22"/>
        </w:rPr>
      </w:pPr>
    </w:p>
    <w:p w14:paraId="16C47C5E"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spacing w:after="120"/>
        <w:ind w:left="426"/>
        <w:rPr>
          <w:rFonts w:asciiTheme="minorHAnsi" w:hAnsiTheme="minorHAnsi"/>
          <w:b/>
          <w:sz w:val="22"/>
          <w:szCs w:val="22"/>
        </w:rPr>
      </w:pPr>
    </w:p>
    <w:p w14:paraId="16C47C5F"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spacing w:after="120"/>
        <w:ind w:left="426"/>
        <w:rPr>
          <w:rFonts w:asciiTheme="minorHAnsi" w:hAnsiTheme="minorHAnsi"/>
          <w:sz w:val="22"/>
          <w:szCs w:val="22"/>
        </w:rPr>
      </w:pPr>
      <w:r w:rsidRPr="00BB77A4">
        <w:rPr>
          <w:rFonts w:asciiTheme="minorHAnsi" w:hAnsiTheme="minorHAnsi"/>
          <w:b/>
          <w:sz w:val="22"/>
          <w:szCs w:val="22"/>
        </w:rPr>
        <w:t xml:space="preserve">SIGNED </w:t>
      </w:r>
      <w:r w:rsidRPr="00BB77A4">
        <w:rPr>
          <w:rFonts w:asciiTheme="minorHAnsi" w:hAnsiTheme="minorHAnsi"/>
          <w:sz w:val="22"/>
          <w:szCs w:val="22"/>
        </w:rPr>
        <w:t xml:space="preserve">for and on behalf of the </w:t>
      </w:r>
      <w:r w:rsidRPr="00BB77A4">
        <w:rPr>
          <w:rFonts w:asciiTheme="minorHAnsi" w:hAnsiTheme="minorHAnsi"/>
          <w:b/>
          <w:sz w:val="22"/>
          <w:szCs w:val="22"/>
        </w:rPr>
        <w:t>UNIVERSITY OF SOUTH AUSTRALIA</w:t>
      </w:r>
    </w:p>
    <w:p w14:paraId="16C47C60"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spacing w:after="120"/>
        <w:ind w:left="426"/>
        <w:rPr>
          <w:rFonts w:asciiTheme="minorHAnsi" w:hAnsiTheme="minorHAnsi"/>
          <w:sz w:val="22"/>
          <w:szCs w:val="22"/>
        </w:rPr>
      </w:pPr>
    </w:p>
    <w:p w14:paraId="16C47C61" w14:textId="77777777" w:rsidR="00D35ECF" w:rsidRPr="00BB77A4" w:rsidRDefault="00D35ECF" w:rsidP="00F664D1">
      <w:pPr>
        <w:pBdr>
          <w:top w:val="single" w:sz="4" w:space="1" w:color="auto"/>
          <w:left w:val="single" w:sz="4" w:space="4" w:color="auto"/>
          <w:bottom w:val="single" w:sz="4" w:space="1" w:color="auto"/>
          <w:right w:val="single" w:sz="4" w:space="4" w:color="auto"/>
        </w:pBdr>
        <w:tabs>
          <w:tab w:val="left" w:pos="5954"/>
        </w:tabs>
        <w:spacing w:after="120"/>
        <w:ind w:left="426"/>
        <w:rPr>
          <w:rFonts w:asciiTheme="minorHAnsi" w:hAnsiTheme="minorHAnsi"/>
          <w:sz w:val="22"/>
          <w:szCs w:val="22"/>
        </w:rPr>
      </w:pPr>
      <w:r w:rsidRPr="00BB77A4">
        <w:rPr>
          <w:rFonts w:asciiTheme="minorHAnsi" w:hAnsiTheme="minorHAnsi"/>
          <w:b/>
          <w:sz w:val="22"/>
          <w:szCs w:val="22"/>
        </w:rPr>
        <w:t>…………………………………………………………..</w:t>
      </w:r>
      <w:r w:rsidR="00F664D1" w:rsidRPr="00BB77A4">
        <w:rPr>
          <w:rFonts w:asciiTheme="minorHAnsi" w:hAnsiTheme="minorHAnsi"/>
          <w:b/>
          <w:sz w:val="22"/>
          <w:szCs w:val="22"/>
        </w:rPr>
        <w:tab/>
        <w:t>………………………………</w:t>
      </w:r>
    </w:p>
    <w:p w14:paraId="16C47C62" w14:textId="77777777" w:rsidR="00F664D1" w:rsidRPr="00BB77A4" w:rsidRDefault="00D35ECF" w:rsidP="00F664D1">
      <w:pPr>
        <w:pBdr>
          <w:top w:val="single" w:sz="4" w:space="1" w:color="auto"/>
          <w:left w:val="single" w:sz="4" w:space="4" w:color="auto"/>
          <w:bottom w:val="single" w:sz="4" w:space="1" w:color="auto"/>
          <w:right w:val="single" w:sz="4" w:space="4" w:color="auto"/>
        </w:pBdr>
        <w:tabs>
          <w:tab w:val="left" w:pos="709"/>
          <w:tab w:val="left" w:pos="1276"/>
          <w:tab w:val="left" w:pos="5954"/>
        </w:tabs>
        <w:ind w:left="426"/>
        <w:rPr>
          <w:rFonts w:asciiTheme="minorHAnsi" w:hAnsiTheme="minorHAnsi"/>
          <w:b/>
          <w:sz w:val="22"/>
          <w:szCs w:val="22"/>
        </w:rPr>
      </w:pPr>
      <w:r w:rsidRPr="00BB77A4">
        <w:rPr>
          <w:rFonts w:asciiTheme="minorHAnsi" w:hAnsiTheme="minorHAnsi"/>
          <w:b/>
          <w:color w:val="FF0000"/>
          <w:sz w:val="22"/>
          <w:szCs w:val="22"/>
        </w:rPr>
        <w:t xml:space="preserve">NAME – must be </w:t>
      </w:r>
      <w:r w:rsidR="008E7216">
        <w:rPr>
          <w:rFonts w:asciiTheme="minorHAnsi" w:hAnsiTheme="minorHAnsi"/>
          <w:b/>
          <w:color w:val="FF0000"/>
          <w:sz w:val="22"/>
          <w:szCs w:val="22"/>
        </w:rPr>
        <w:t>SMG member</w:t>
      </w:r>
      <w:r w:rsidR="00F664D1" w:rsidRPr="00BB77A4">
        <w:rPr>
          <w:rFonts w:asciiTheme="minorHAnsi" w:hAnsiTheme="minorHAnsi"/>
          <w:b/>
          <w:sz w:val="22"/>
          <w:szCs w:val="22"/>
        </w:rPr>
        <w:tab/>
        <w:t>Date</w:t>
      </w:r>
    </w:p>
    <w:p w14:paraId="16C47C63" w14:textId="77777777" w:rsidR="00D35ECF" w:rsidRPr="00BB77A4" w:rsidRDefault="00D35ECF" w:rsidP="00F664D1">
      <w:pPr>
        <w:pBdr>
          <w:top w:val="single" w:sz="4" w:space="1" w:color="auto"/>
          <w:left w:val="single" w:sz="4" w:space="4" w:color="auto"/>
          <w:bottom w:val="single" w:sz="4" w:space="1" w:color="auto"/>
          <w:right w:val="single" w:sz="4" w:space="4" w:color="auto"/>
        </w:pBdr>
        <w:tabs>
          <w:tab w:val="left" w:pos="709"/>
          <w:tab w:val="left" w:pos="1276"/>
          <w:tab w:val="left" w:pos="5954"/>
        </w:tabs>
        <w:ind w:left="426"/>
        <w:rPr>
          <w:rFonts w:asciiTheme="minorHAnsi" w:hAnsiTheme="minorHAnsi"/>
          <w:b/>
          <w:color w:val="FF0000"/>
          <w:sz w:val="22"/>
          <w:szCs w:val="22"/>
        </w:rPr>
      </w:pPr>
      <w:r w:rsidRPr="00BB77A4">
        <w:rPr>
          <w:rFonts w:asciiTheme="minorHAnsi" w:hAnsiTheme="minorHAnsi"/>
          <w:b/>
          <w:color w:val="FF0000"/>
          <w:sz w:val="22"/>
          <w:szCs w:val="22"/>
        </w:rPr>
        <w:t>Title</w:t>
      </w:r>
    </w:p>
    <w:p w14:paraId="16C47C64"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709"/>
          <w:tab w:val="left" w:pos="1276"/>
        </w:tabs>
        <w:ind w:left="426"/>
        <w:rPr>
          <w:rFonts w:asciiTheme="minorHAnsi" w:hAnsiTheme="minorHAnsi"/>
          <w:sz w:val="22"/>
          <w:szCs w:val="22"/>
        </w:rPr>
      </w:pPr>
    </w:p>
    <w:p w14:paraId="16C47C65"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709"/>
          <w:tab w:val="left" w:pos="1276"/>
        </w:tabs>
        <w:ind w:left="426"/>
        <w:rPr>
          <w:rFonts w:asciiTheme="minorHAnsi" w:hAnsiTheme="minorHAnsi"/>
          <w:sz w:val="22"/>
          <w:szCs w:val="22"/>
        </w:rPr>
      </w:pPr>
    </w:p>
    <w:p w14:paraId="16C47C66"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709"/>
          <w:tab w:val="left" w:pos="1276"/>
        </w:tabs>
        <w:ind w:left="426"/>
        <w:rPr>
          <w:rFonts w:asciiTheme="minorHAnsi" w:hAnsiTheme="minorHAnsi"/>
          <w:color w:val="FF0000"/>
          <w:sz w:val="22"/>
          <w:szCs w:val="22"/>
        </w:rPr>
      </w:pPr>
      <w:r w:rsidRPr="00BB77A4">
        <w:rPr>
          <w:rFonts w:asciiTheme="minorHAnsi" w:hAnsiTheme="minorHAnsi"/>
          <w:sz w:val="22"/>
          <w:szCs w:val="22"/>
        </w:rPr>
        <w:t xml:space="preserve">I, </w:t>
      </w:r>
      <w:r w:rsidRPr="00BB77A4">
        <w:rPr>
          <w:rFonts w:asciiTheme="minorHAnsi" w:hAnsiTheme="minorHAnsi"/>
          <w:b/>
          <w:color w:val="FF0000"/>
          <w:sz w:val="22"/>
          <w:szCs w:val="22"/>
        </w:rPr>
        <w:t>Name of staff member</w:t>
      </w:r>
      <w:r w:rsidRPr="00BB77A4">
        <w:rPr>
          <w:rFonts w:asciiTheme="minorHAnsi" w:hAnsiTheme="minorHAnsi"/>
          <w:b/>
          <w:sz w:val="22"/>
          <w:szCs w:val="22"/>
        </w:rPr>
        <w:t>,</w:t>
      </w:r>
      <w:r w:rsidRPr="00BB77A4">
        <w:rPr>
          <w:rFonts w:asciiTheme="minorHAnsi" w:hAnsiTheme="minorHAnsi"/>
          <w:sz w:val="22"/>
          <w:szCs w:val="22"/>
        </w:rPr>
        <w:t xml:space="preserve"> accept the terms and conditions of this offer of employment for the position of ………………………</w:t>
      </w:r>
      <w:proofErr w:type="gramStart"/>
      <w:r w:rsidRPr="00BB77A4">
        <w:rPr>
          <w:rFonts w:asciiTheme="minorHAnsi" w:hAnsiTheme="minorHAnsi"/>
          <w:sz w:val="22"/>
          <w:szCs w:val="22"/>
        </w:rPr>
        <w:t>…..</w:t>
      </w:r>
      <w:proofErr w:type="gramEnd"/>
      <w:r w:rsidRPr="00BB77A4">
        <w:rPr>
          <w:rFonts w:asciiTheme="minorHAnsi" w:hAnsiTheme="minorHAnsi"/>
          <w:sz w:val="22"/>
          <w:szCs w:val="22"/>
        </w:rPr>
        <w:t xml:space="preserve"> </w:t>
      </w:r>
      <w:r w:rsidR="00714A45" w:rsidRPr="00BB77A4">
        <w:rPr>
          <w:rFonts w:asciiTheme="minorHAnsi" w:hAnsiTheme="minorHAnsi"/>
          <w:sz w:val="22"/>
          <w:szCs w:val="22"/>
        </w:rPr>
        <w:t xml:space="preserve">in </w:t>
      </w:r>
      <w:r w:rsidR="00714A45" w:rsidRPr="00BB77A4">
        <w:rPr>
          <w:rFonts w:asciiTheme="minorHAnsi" w:hAnsiTheme="minorHAnsi"/>
          <w:color w:val="FF0000"/>
          <w:sz w:val="22"/>
          <w:szCs w:val="22"/>
        </w:rPr>
        <w:t>……(School/Unit)</w:t>
      </w:r>
      <w:r w:rsidRPr="00BB77A4">
        <w:rPr>
          <w:rFonts w:asciiTheme="minorHAnsi" w:hAnsiTheme="minorHAnsi"/>
          <w:color w:val="FF0000"/>
          <w:sz w:val="22"/>
          <w:szCs w:val="22"/>
        </w:rPr>
        <w:t xml:space="preserve"> </w:t>
      </w:r>
    </w:p>
    <w:p w14:paraId="16C47C67"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p>
    <w:p w14:paraId="16C47C68"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p>
    <w:p w14:paraId="16C47C69"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b/>
          <w:sz w:val="22"/>
          <w:szCs w:val="22"/>
        </w:rPr>
      </w:pPr>
      <w:r w:rsidRPr="00BB77A4">
        <w:rPr>
          <w:rFonts w:asciiTheme="minorHAnsi" w:hAnsiTheme="minorHAnsi"/>
          <w:b/>
          <w:sz w:val="22"/>
          <w:szCs w:val="22"/>
        </w:rPr>
        <w:t xml:space="preserve">SIGNED by STAFF </w:t>
      </w:r>
      <w:proofErr w:type="gramStart"/>
      <w:r w:rsidRPr="00BB77A4">
        <w:rPr>
          <w:rFonts w:asciiTheme="minorHAnsi" w:hAnsiTheme="minorHAnsi"/>
          <w:b/>
          <w:sz w:val="22"/>
          <w:szCs w:val="22"/>
        </w:rPr>
        <w:t xml:space="preserve">MEMBER  </w:t>
      </w:r>
      <w:r w:rsidRPr="00BB77A4">
        <w:rPr>
          <w:rFonts w:asciiTheme="minorHAnsi" w:hAnsiTheme="minorHAnsi"/>
          <w:sz w:val="22"/>
          <w:szCs w:val="22"/>
        </w:rPr>
        <w:t>…</w:t>
      </w:r>
      <w:proofErr w:type="gramEnd"/>
      <w:r w:rsidRPr="00BB77A4">
        <w:rPr>
          <w:rFonts w:asciiTheme="minorHAnsi" w:hAnsiTheme="minorHAnsi"/>
          <w:sz w:val="22"/>
          <w:szCs w:val="22"/>
        </w:rPr>
        <w:t>…………………………………………………………………..</w:t>
      </w:r>
    </w:p>
    <w:p w14:paraId="16C47C6A"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p>
    <w:p w14:paraId="16C47C6B"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p>
    <w:p w14:paraId="16C47C6C"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r w:rsidRPr="00BB77A4">
        <w:rPr>
          <w:rFonts w:asciiTheme="minorHAnsi" w:hAnsiTheme="minorHAnsi"/>
          <w:b/>
          <w:sz w:val="22"/>
          <w:szCs w:val="22"/>
        </w:rPr>
        <w:t xml:space="preserve">DATED </w:t>
      </w:r>
      <w:proofErr w:type="gramStart"/>
      <w:r w:rsidRPr="00BB77A4">
        <w:rPr>
          <w:rFonts w:asciiTheme="minorHAnsi" w:hAnsiTheme="minorHAnsi"/>
          <w:b/>
          <w:sz w:val="22"/>
          <w:szCs w:val="22"/>
        </w:rPr>
        <w:t xml:space="preserve">on  </w:t>
      </w:r>
      <w:r w:rsidRPr="00BB77A4">
        <w:rPr>
          <w:rFonts w:asciiTheme="minorHAnsi" w:hAnsiTheme="minorHAnsi"/>
          <w:sz w:val="22"/>
          <w:szCs w:val="22"/>
        </w:rPr>
        <w:t>…</w:t>
      </w:r>
      <w:proofErr w:type="gramEnd"/>
      <w:r w:rsidRPr="00BB77A4">
        <w:rPr>
          <w:rFonts w:asciiTheme="minorHAnsi" w:hAnsiTheme="minorHAnsi"/>
          <w:sz w:val="22"/>
          <w:szCs w:val="22"/>
        </w:rPr>
        <w:t>………………………………………………………………………………………….</w:t>
      </w:r>
    </w:p>
    <w:p w14:paraId="16C47C6D" w14:textId="77777777" w:rsidR="00D35ECF" w:rsidRPr="00BB77A4" w:rsidRDefault="00D35ECF" w:rsidP="00D35ECF">
      <w:pPr>
        <w:pBdr>
          <w:top w:val="single" w:sz="4" w:space="1" w:color="auto"/>
          <w:left w:val="single" w:sz="4" w:space="4" w:color="auto"/>
          <w:bottom w:val="single" w:sz="4" w:space="1" w:color="auto"/>
          <w:right w:val="single" w:sz="4" w:space="4" w:color="auto"/>
        </w:pBdr>
        <w:tabs>
          <w:tab w:val="left" w:pos="8364"/>
        </w:tabs>
        <w:ind w:left="426"/>
        <w:rPr>
          <w:rFonts w:asciiTheme="minorHAnsi" w:hAnsiTheme="minorHAnsi"/>
          <w:sz w:val="22"/>
          <w:szCs w:val="22"/>
        </w:rPr>
      </w:pPr>
    </w:p>
    <w:p w14:paraId="16C47C6E" w14:textId="77777777" w:rsidR="00A52938" w:rsidRPr="00BB77A4" w:rsidRDefault="00A52938" w:rsidP="00026F08">
      <w:pPr>
        <w:tabs>
          <w:tab w:val="left" w:pos="567"/>
        </w:tabs>
        <w:ind w:left="1134" w:hanging="1134"/>
        <w:rPr>
          <w:rFonts w:asciiTheme="minorHAnsi" w:hAnsiTheme="minorHAnsi"/>
          <w:sz w:val="22"/>
          <w:szCs w:val="22"/>
        </w:rPr>
      </w:pPr>
    </w:p>
    <w:sectPr w:rsidR="00A52938" w:rsidRPr="00BB77A4" w:rsidSect="00312BF5">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7C75" w14:textId="77777777" w:rsidR="00253E84" w:rsidRDefault="00253E84">
      <w:r>
        <w:separator/>
      </w:r>
    </w:p>
  </w:endnote>
  <w:endnote w:type="continuationSeparator" w:id="0">
    <w:p w14:paraId="16C47C76" w14:textId="77777777" w:rsidR="00253E84" w:rsidRDefault="0025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7C78" w14:textId="77777777" w:rsidR="006860B2" w:rsidRPr="00CB2A42" w:rsidRDefault="00F625DC" w:rsidP="00CB2A42">
    <w:pPr>
      <w:pStyle w:val="Footer"/>
      <w:jc w:val="center"/>
      <w:rPr>
        <w:rFonts w:ascii="Arial" w:hAnsi="Arial" w:cs="Arial"/>
        <w:sz w:val="20"/>
      </w:rPr>
    </w:pPr>
    <w:r w:rsidRPr="00CB2A42">
      <w:rPr>
        <w:rStyle w:val="PageNumber"/>
        <w:rFonts w:ascii="Arial" w:hAnsi="Arial" w:cs="Arial"/>
        <w:sz w:val="20"/>
      </w:rPr>
      <w:fldChar w:fldCharType="begin"/>
    </w:r>
    <w:r w:rsidR="006860B2" w:rsidRPr="00CB2A42">
      <w:rPr>
        <w:rStyle w:val="PageNumber"/>
        <w:rFonts w:ascii="Arial" w:hAnsi="Arial" w:cs="Arial"/>
        <w:sz w:val="20"/>
      </w:rPr>
      <w:instrText xml:space="preserve"> PAGE </w:instrText>
    </w:r>
    <w:r w:rsidRPr="00CB2A42">
      <w:rPr>
        <w:rStyle w:val="PageNumber"/>
        <w:rFonts w:ascii="Arial" w:hAnsi="Arial" w:cs="Arial"/>
        <w:sz w:val="20"/>
      </w:rPr>
      <w:fldChar w:fldCharType="separate"/>
    </w:r>
    <w:r w:rsidR="00BC0AE6">
      <w:rPr>
        <w:rStyle w:val="PageNumber"/>
        <w:rFonts w:ascii="Arial" w:hAnsi="Arial" w:cs="Arial"/>
        <w:noProof/>
        <w:sz w:val="20"/>
      </w:rPr>
      <w:t>1</w:t>
    </w:r>
    <w:r w:rsidRPr="00CB2A42">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7C73" w14:textId="77777777" w:rsidR="00253E84" w:rsidRDefault="00253E84">
      <w:r>
        <w:separator/>
      </w:r>
    </w:p>
  </w:footnote>
  <w:footnote w:type="continuationSeparator" w:id="0">
    <w:p w14:paraId="16C47C74" w14:textId="77777777" w:rsidR="00253E84" w:rsidRDefault="0025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7C77" w14:textId="77777777" w:rsidR="006860B2" w:rsidRDefault="00C36A48">
    <w:pPr>
      <w:pStyle w:val="Header"/>
    </w:pPr>
    <w:r>
      <w:rPr>
        <w:noProof/>
      </w:rPr>
      <w:pict w14:anchorId="16C4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00.6pt;height:100.8pt;rotation:315;z-index:-251658240;mso-position-horizontal:center;mso-position-horizontal-relative:margin;mso-position-vertical:center;mso-position-vertical-relative:margin" o:allowincell="f" fillcolor="silver" stroked="f">
          <v:fill opacity=".5"/>
          <v:textpath style="font-family:&quot;Arial&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7C79" w14:textId="77777777" w:rsidR="006860B2" w:rsidRDefault="00C36A48">
    <w:pPr>
      <w:pStyle w:val="Header"/>
    </w:pPr>
    <w:r>
      <w:rPr>
        <w:noProof/>
      </w:rPr>
      <w:pict w14:anchorId="16C47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00.6pt;height:100.8pt;rotation:315;z-index:-251659264;mso-position-horizontal:center;mso-position-horizontal-relative:margin;mso-position-vertical:center;mso-position-vertical-relative:margin" o:allowincell="f" fillcolor="silver" stroked="f">
          <v:fill opacity=".5"/>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D57"/>
    <w:multiLevelType w:val="singleLevel"/>
    <w:tmpl w:val="6D1AF2A6"/>
    <w:lvl w:ilvl="0">
      <w:start w:val="1"/>
      <w:numFmt w:val="bullet"/>
      <w:lvlText w:val=""/>
      <w:lvlJc w:val="left"/>
      <w:pPr>
        <w:ind w:left="360" w:hanging="360"/>
      </w:pPr>
      <w:rPr>
        <w:rFonts w:ascii="Symbol" w:hAnsi="Symbol" w:hint="default"/>
        <w:color w:val="auto"/>
      </w:rPr>
    </w:lvl>
  </w:abstractNum>
  <w:abstractNum w:abstractNumId="1" w15:restartNumberingAfterBreak="0">
    <w:nsid w:val="1A8F1E26"/>
    <w:multiLevelType w:val="hybridMultilevel"/>
    <w:tmpl w:val="BFA2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A22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926B83"/>
    <w:multiLevelType w:val="multilevel"/>
    <w:tmpl w:val="D3C02AA8"/>
    <w:lvl w:ilvl="0">
      <w:start w:val="14"/>
      <w:numFmt w:val="decimal"/>
      <w:pStyle w:val="Heading3"/>
      <w:lvlText w:val="%1"/>
      <w:lvlJc w:val="left"/>
      <w:pPr>
        <w:tabs>
          <w:tab w:val="num" w:pos="705"/>
        </w:tabs>
        <w:ind w:left="705" w:hanging="705"/>
      </w:pPr>
      <w:rPr>
        <w:rFonts w:hint="default"/>
      </w:rPr>
    </w:lvl>
    <w:lvl w:ilvl="1">
      <w:start w:val="1"/>
      <w:numFmt w:val="decimal"/>
      <w:isLgl/>
      <w:lvlText w:val="%1.%2"/>
      <w:lvlJc w:val="left"/>
      <w:pPr>
        <w:tabs>
          <w:tab w:val="num" w:pos="1275"/>
        </w:tabs>
        <w:ind w:left="1275" w:hanging="57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540"/>
        </w:tabs>
        <w:ind w:left="3540" w:hanging="72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4" w15:restartNumberingAfterBreak="0">
    <w:nsid w:val="47B23A04"/>
    <w:multiLevelType w:val="hybridMultilevel"/>
    <w:tmpl w:val="D49AC224"/>
    <w:lvl w:ilvl="0" w:tplc="6D1AF2A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4C5822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DD6253C"/>
    <w:multiLevelType w:val="hybridMultilevel"/>
    <w:tmpl w:val="6D249E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3D94F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835C38"/>
    <w:multiLevelType w:val="hybridMultilevel"/>
    <w:tmpl w:val="4A3C51E0"/>
    <w:lvl w:ilvl="0" w:tplc="E0F84240">
      <w:start w:val="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2C3EBB"/>
    <w:multiLevelType w:val="singleLevel"/>
    <w:tmpl w:val="E1BEF1BC"/>
    <w:lvl w:ilvl="0">
      <w:start w:val="1"/>
      <w:numFmt w:val="bullet"/>
      <w:lvlText w:val=""/>
      <w:lvlJc w:val="left"/>
      <w:pPr>
        <w:ind w:left="360" w:hanging="360"/>
      </w:pPr>
      <w:rPr>
        <w:rFonts w:ascii="Symbol" w:hAnsi="Symbol" w:hint="default"/>
        <w:color w:val="auto"/>
      </w:rPr>
    </w:lvl>
  </w:abstractNum>
  <w:abstractNum w:abstractNumId="10" w15:restartNumberingAfterBreak="0">
    <w:nsid w:val="7EB1337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7"/>
  </w:num>
  <w:num w:numId="4">
    <w:abstractNumId w:val="2"/>
  </w:num>
  <w:num w:numId="5">
    <w:abstractNumId w:val="5"/>
  </w:num>
  <w:num w:numId="6">
    <w:abstractNumId w:val="6"/>
  </w:num>
  <w:num w:numId="7">
    <w:abstractNumId w:val="8"/>
  </w:num>
  <w:num w:numId="8">
    <w:abstractNumId w:val="1"/>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38"/>
    <w:rsid w:val="0000245B"/>
    <w:rsid w:val="00016902"/>
    <w:rsid w:val="00023C3A"/>
    <w:rsid w:val="0002577A"/>
    <w:rsid w:val="00026F08"/>
    <w:rsid w:val="00033725"/>
    <w:rsid w:val="0006420F"/>
    <w:rsid w:val="00072C22"/>
    <w:rsid w:val="00093A67"/>
    <w:rsid w:val="000B24BD"/>
    <w:rsid w:val="000B36F6"/>
    <w:rsid w:val="000D16AC"/>
    <w:rsid w:val="000D3690"/>
    <w:rsid w:val="000F6400"/>
    <w:rsid w:val="00120BBD"/>
    <w:rsid w:val="001332DE"/>
    <w:rsid w:val="00137CEB"/>
    <w:rsid w:val="0017171C"/>
    <w:rsid w:val="001A764F"/>
    <w:rsid w:val="001B0C36"/>
    <w:rsid w:val="001E3083"/>
    <w:rsid w:val="001F35A8"/>
    <w:rsid w:val="00231F10"/>
    <w:rsid w:val="0024294F"/>
    <w:rsid w:val="00253E84"/>
    <w:rsid w:val="002735F2"/>
    <w:rsid w:val="00275AB3"/>
    <w:rsid w:val="00282990"/>
    <w:rsid w:val="00295EBA"/>
    <w:rsid w:val="0029662F"/>
    <w:rsid w:val="002C0772"/>
    <w:rsid w:val="002E77D5"/>
    <w:rsid w:val="003046E5"/>
    <w:rsid w:val="00312BF5"/>
    <w:rsid w:val="003209E7"/>
    <w:rsid w:val="003308DB"/>
    <w:rsid w:val="00385EC2"/>
    <w:rsid w:val="00387D58"/>
    <w:rsid w:val="003D0987"/>
    <w:rsid w:val="003D500F"/>
    <w:rsid w:val="00404E0D"/>
    <w:rsid w:val="004058F7"/>
    <w:rsid w:val="004631E6"/>
    <w:rsid w:val="00497154"/>
    <w:rsid w:val="004D6AC8"/>
    <w:rsid w:val="004E7782"/>
    <w:rsid w:val="0054742C"/>
    <w:rsid w:val="005727FF"/>
    <w:rsid w:val="005939AA"/>
    <w:rsid w:val="00597257"/>
    <w:rsid w:val="00597AD9"/>
    <w:rsid w:val="005A3C1F"/>
    <w:rsid w:val="005D5AC3"/>
    <w:rsid w:val="005F54A1"/>
    <w:rsid w:val="005F5603"/>
    <w:rsid w:val="00611FD6"/>
    <w:rsid w:val="00617713"/>
    <w:rsid w:val="0062660A"/>
    <w:rsid w:val="006322A8"/>
    <w:rsid w:val="0067528D"/>
    <w:rsid w:val="006860B2"/>
    <w:rsid w:val="00686FCF"/>
    <w:rsid w:val="006949A5"/>
    <w:rsid w:val="0069537B"/>
    <w:rsid w:val="006D3C5A"/>
    <w:rsid w:val="006D55F5"/>
    <w:rsid w:val="00707768"/>
    <w:rsid w:val="00714A45"/>
    <w:rsid w:val="0071754A"/>
    <w:rsid w:val="00721D30"/>
    <w:rsid w:val="007359F3"/>
    <w:rsid w:val="00744C12"/>
    <w:rsid w:val="00790139"/>
    <w:rsid w:val="007A177F"/>
    <w:rsid w:val="007D29FB"/>
    <w:rsid w:val="007E52D4"/>
    <w:rsid w:val="00802351"/>
    <w:rsid w:val="0081422E"/>
    <w:rsid w:val="00815448"/>
    <w:rsid w:val="00843C76"/>
    <w:rsid w:val="00845B01"/>
    <w:rsid w:val="008648A7"/>
    <w:rsid w:val="00867CDE"/>
    <w:rsid w:val="00894DB3"/>
    <w:rsid w:val="008A3CC2"/>
    <w:rsid w:val="008A49FB"/>
    <w:rsid w:val="008D3771"/>
    <w:rsid w:val="008D39CF"/>
    <w:rsid w:val="008D4DC0"/>
    <w:rsid w:val="008D6872"/>
    <w:rsid w:val="008E5285"/>
    <w:rsid w:val="008E7216"/>
    <w:rsid w:val="008F278F"/>
    <w:rsid w:val="0092440A"/>
    <w:rsid w:val="00927DA4"/>
    <w:rsid w:val="00964034"/>
    <w:rsid w:val="00974C87"/>
    <w:rsid w:val="009767A5"/>
    <w:rsid w:val="009A2883"/>
    <w:rsid w:val="009A2976"/>
    <w:rsid w:val="009B249D"/>
    <w:rsid w:val="009B3BAF"/>
    <w:rsid w:val="009C4508"/>
    <w:rsid w:val="009F5E7E"/>
    <w:rsid w:val="00A0454D"/>
    <w:rsid w:val="00A37836"/>
    <w:rsid w:val="00A52938"/>
    <w:rsid w:val="00A71C3B"/>
    <w:rsid w:val="00AD56FF"/>
    <w:rsid w:val="00B26BA4"/>
    <w:rsid w:val="00B5230A"/>
    <w:rsid w:val="00B5384B"/>
    <w:rsid w:val="00BB0E03"/>
    <w:rsid w:val="00BB77A4"/>
    <w:rsid w:val="00BC0AE6"/>
    <w:rsid w:val="00BC25FA"/>
    <w:rsid w:val="00BC7C37"/>
    <w:rsid w:val="00BD2A02"/>
    <w:rsid w:val="00BF25FC"/>
    <w:rsid w:val="00BF6910"/>
    <w:rsid w:val="00C2570D"/>
    <w:rsid w:val="00C35B59"/>
    <w:rsid w:val="00C36A48"/>
    <w:rsid w:val="00C407D3"/>
    <w:rsid w:val="00C507D7"/>
    <w:rsid w:val="00C52DA8"/>
    <w:rsid w:val="00C6453A"/>
    <w:rsid w:val="00C73FE2"/>
    <w:rsid w:val="00C96BC2"/>
    <w:rsid w:val="00CB2A42"/>
    <w:rsid w:val="00CB4DAB"/>
    <w:rsid w:val="00D066EB"/>
    <w:rsid w:val="00D35ECF"/>
    <w:rsid w:val="00D423F1"/>
    <w:rsid w:val="00D42539"/>
    <w:rsid w:val="00D510DD"/>
    <w:rsid w:val="00D542E4"/>
    <w:rsid w:val="00DC0731"/>
    <w:rsid w:val="00DC0FF9"/>
    <w:rsid w:val="00DC16E6"/>
    <w:rsid w:val="00E25922"/>
    <w:rsid w:val="00E31274"/>
    <w:rsid w:val="00E430FE"/>
    <w:rsid w:val="00E45CED"/>
    <w:rsid w:val="00E52579"/>
    <w:rsid w:val="00E94F6A"/>
    <w:rsid w:val="00EA7033"/>
    <w:rsid w:val="00EA74AB"/>
    <w:rsid w:val="00EB4916"/>
    <w:rsid w:val="00EB6207"/>
    <w:rsid w:val="00EC231F"/>
    <w:rsid w:val="00EF3554"/>
    <w:rsid w:val="00F468AB"/>
    <w:rsid w:val="00F625DC"/>
    <w:rsid w:val="00F66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C47BA9"/>
  <w15:docId w15:val="{5AFC1A8B-2B7F-4C9A-B91A-5D47B715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285"/>
    <w:rPr>
      <w:sz w:val="24"/>
    </w:rPr>
  </w:style>
  <w:style w:type="paragraph" w:styleId="Heading1">
    <w:name w:val="heading 1"/>
    <w:basedOn w:val="Normal"/>
    <w:next w:val="Normal"/>
    <w:qFormat/>
    <w:rsid w:val="008E5285"/>
    <w:pPr>
      <w:keepNext/>
      <w:tabs>
        <w:tab w:val="left" w:pos="4536"/>
      </w:tabs>
      <w:ind w:right="43"/>
      <w:outlineLvl w:val="0"/>
    </w:pPr>
    <w:rPr>
      <w:b/>
    </w:rPr>
  </w:style>
  <w:style w:type="paragraph" w:styleId="Heading2">
    <w:name w:val="heading 2"/>
    <w:basedOn w:val="Normal"/>
    <w:next w:val="Normal"/>
    <w:qFormat/>
    <w:rsid w:val="008E5285"/>
    <w:pPr>
      <w:keepNext/>
      <w:tabs>
        <w:tab w:val="left" w:pos="4536"/>
      </w:tabs>
      <w:ind w:right="43"/>
      <w:outlineLvl w:val="1"/>
    </w:pPr>
    <w:rPr>
      <w:b/>
      <w:sz w:val="22"/>
    </w:rPr>
  </w:style>
  <w:style w:type="paragraph" w:styleId="Heading3">
    <w:name w:val="heading 3"/>
    <w:basedOn w:val="Normal"/>
    <w:next w:val="Normal"/>
    <w:qFormat/>
    <w:rsid w:val="008E5285"/>
    <w:pPr>
      <w:keepNext/>
      <w:numPr>
        <w:numId w:val="1"/>
      </w:numPr>
      <w:tabs>
        <w:tab w:val="left" w:pos="1276"/>
      </w:tabs>
      <w:outlineLvl w:val="2"/>
    </w:pPr>
    <w:rPr>
      <w:b/>
      <w:sz w:val="20"/>
    </w:rPr>
  </w:style>
  <w:style w:type="paragraph" w:styleId="Heading4">
    <w:name w:val="heading 4"/>
    <w:basedOn w:val="Normal"/>
    <w:next w:val="Normal"/>
    <w:qFormat/>
    <w:rsid w:val="008E5285"/>
    <w:pPr>
      <w:keepNext/>
      <w:tabs>
        <w:tab w:val="left" w:pos="4536"/>
      </w:tabs>
      <w:ind w:right="43"/>
      <w:jc w:val="center"/>
      <w:outlineLvl w:val="3"/>
    </w:pPr>
    <w:rPr>
      <w:b/>
    </w:rPr>
  </w:style>
  <w:style w:type="paragraph" w:styleId="Heading5">
    <w:name w:val="heading 5"/>
    <w:basedOn w:val="Normal"/>
    <w:next w:val="Normal"/>
    <w:qFormat/>
    <w:rsid w:val="008E5285"/>
    <w:pPr>
      <w:keepNext/>
      <w:tabs>
        <w:tab w:val="left" w:pos="709"/>
        <w:tab w:val="left" w:pos="1276"/>
      </w:tabs>
      <w:outlineLvl w:val="4"/>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285"/>
    <w:pPr>
      <w:tabs>
        <w:tab w:val="left" w:pos="4536"/>
      </w:tabs>
      <w:ind w:right="43"/>
    </w:pPr>
    <w:rPr>
      <w:sz w:val="22"/>
    </w:rPr>
  </w:style>
  <w:style w:type="paragraph" w:styleId="BodyText2">
    <w:name w:val="Body Text 2"/>
    <w:basedOn w:val="Normal"/>
    <w:rsid w:val="008E5285"/>
    <w:rPr>
      <w:sz w:val="22"/>
    </w:rPr>
  </w:style>
  <w:style w:type="paragraph" w:styleId="Header">
    <w:name w:val="header"/>
    <w:basedOn w:val="Normal"/>
    <w:rsid w:val="008E5285"/>
    <w:pPr>
      <w:tabs>
        <w:tab w:val="center" w:pos="4153"/>
        <w:tab w:val="right" w:pos="8306"/>
      </w:tabs>
    </w:pPr>
    <w:rPr>
      <w:sz w:val="20"/>
    </w:rPr>
  </w:style>
  <w:style w:type="character" w:styleId="Hyperlink">
    <w:name w:val="Hyperlink"/>
    <w:basedOn w:val="DefaultParagraphFont"/>
    <w:rsid w:val="008E5285"/>
    <w:rPr>
      <w:color w:val="0000FF"/>
      <w:u w:val="single"/>
    </w:rPr>
  </w:style>
  <w:style w:type="paragraph" w:styleId="BodyTextIndent">
    <w:name w:val="Body Text Indent"/>
    <w:basedOn w:val="Normal"/>
    <w:rsid w:val="008E5285"/>
    <w:pPr>
      <w:tabs>
        <w:tab w:val="left" w:pos="709"/>
        <w:tab w:val="left" w:pos="1276"/>
      </w:tabs>
      <w:ind w:left="705"/>
    </w:pPr>
    <w:rPr>
      <w:sz w:val="20"/>
    </w:rPr>
  </w:style>
  <w:style w:type="paragraph" w:styleId="BodyTextIndent2">
    <w:name w:val="Body Text Indent 2"/>
    <w:basedOn w:val="Normal"/>
    <w:rsid w:val="008E5285"/>
    <w:pPr>
      <w:tabs>
        <w:tab w:val="left" w:pos="709"/>
        <w:tab w:val="left" w:pos="1276"/>
        <w:tab w:val="left" w:pos="4536"/>
        <w:tab w:val="left" w:pos="5103"/>
      </w:tabs>
      <w:ind w:left="709" w:hanging="709"/>
    </w:pPr>
    <w:rPr>
      <w:sz w:val="22"/>
    </w:rPr>
  </w:style>
  <w:style w:type="character" w:styleId="FollowedHyperlink">
    <w:name w:val="FollowedHyperlink"/>
    <w:basedOn w:val="DefaultParagraphFont"/>
    <w:rsid w:val="00C407D3"/>
    <w:rPr>
      <w:color w:val="800080"/>
      <w:u w:val="single"/>
    </w:rPr>
  </w:style>
  <w:style w:type="paragraph" w:styleId="Footer">
    <w:name w:val="footer"/>
    <w:basedOn w:val="Normal"/>
    <w:rsid w:val="00C407D3"/>
    <w:pPr>
      <w:tabs>
        <w:tab w:val="center" w:pos="4153"/>
        <w:tab w:val="right" w:pos="8306"/>
      </w:tabs>
    </w:pPr>
  </w:style>
  <w:style w:type="paragraph" w:styleId="BalloonText">
    <w:name w:val="Balloon Text"/>
    <w:basedOn w:val="Normal"/>
    <w:semiHidden/>
    <w:rsid w:val="008D39CF"/>
    <w:rPr>
      <w:rFonts w:ascii="Tahoma" w:hAnsi="Tahoma" w:cs="Tahoma"/>
      <w:sz w:val="16"/>
      <w:szCs w:val="16"/>
    </w:rPr>
  </w:style>
  <w:style w:type="character" w:styleId="PageNumber">
    <w:name w:val="page number"/>
    <w:basedOn w:val="DefaultParagraphFont"/>
    <w:rsid w:val="00CB2A42"/>
  </w:style>
  <w:style w:type="character" w:styleId="CommentReference">
    <w:name w:val="annotation reference"/>
    <w:basedOn w:val="DefaultParagraphFont"/>
    <w:semiHidden/>
    <w:rsid w:val="00404E0D"/>
    <w:rPr>
      <w:sz w:val="16"/>
      <w:szCs w:val="16"/>
    </w:rPr>
  </w:style>
  <w:style w:type="paragraph" w:styleId="CommentText">
    <w:name w:val="annotation text"/>
    <w:basedOn w:val="Normal"/>
    <w:semiHidden/>
    <w:rsid w:val="00404E0D"/>
    <w:rPr>
      <w:sz w:val="20"/>
    </w:rPr>
  </w:style>
  <w:style w:type="paragraph" w:styleId="CommentSubject">
    <w:name w:val="annotation subject"/>
    <w:basedOn w:val="CommentText"/>
    <w:next w:val="CommentText"/>
    <w:semiHidden/>
    <w:rsid w:val="00404E0D"/>
    <w:rPr>
      <w:b/>
      <w:bCs/>
    </w:rPr>
  </w:style>
  <w:style w:type="paragraph" w:styleId="Title">
    <w:name w:val="Title"/>
    <w:basedOn w:val="Normal"/>
    <w:link w:val="TitleChar"/>
    <w:qFormat/>
    <w:rsid w:val="00707768"/>
    <w:pPr>
      <w:jc w:val="center"/>
    </w:pPr>
    <w:rPr>
      <w:b/>
      <w:sz w:val="22"/>
      <w:lang w:eastAsia="en-US"/>
    </w:rPr>
  </w:style>
  <w:style w:type="character" w:customStyle="1" w:styleId="TitleChar">
    <w:name w:val="Title Char"/>
    <w:basedOn w:val="DefaultParagraphFont"/>
    <w:link w:val="Title"/>
    <w:rsid w:val="00707768"/>
    <w:rPr>
      <w:b/>
      <w:sz w:val="22"/>
      <w:lang w:eastAsia="en-US"/>
    </w:rPr>
  </w:style>
  <w:style w:type="paragraph" w:customStyle="1" w:styleId="Body">
    <w:name w:val="Body"/>
    <w:basedOn w:val="Normal"/>
    <w:rsid w:val="00C507D7"/>
    <w:pPr>
      <w:widowControl w:val="0"/>
      <w:suppressAutoHyphens/>
      <w:autoSpaceDE w:val="0"/>
      <w:autoSpaceDN w:val="0"/>
      <w:adjustRightInd w:val="0"/>
    </w:pPr>
    <w:rPr>
      <w:rFonts w:ascii="Arial" w:hAnsi="Arial"/>
      <w:color w:val="000000"/>
      <w:sz w:val="20"/>
      <w:lang w:val="en-GB" w:eastAsia="en-US"/>
    </w:rPr>
  </w:style>
  <w:style w:type="paragraph" w:customStyle="1" w:styleId="AddressHeading">
    <w:name w:val="Address Heading"/>
    <w:basedOn w:val="Normal"/>
    <w:rsid w:val="00C507D7"/>
    <w:pPr>
      <w:framePr w:hSpace="180" w:wrap="around" w:vAnchor="text" w:hAnchor="margin" w:xAlign="right" w:y="4467"/>
      <w:spacing w:after="120"/>
      <w:ind w:right="-57"/>
    </w:pPr>
    <w:rPr>
      <w:rFonts w:ascii="Arial" w:hAnsi="Arial"/>
      <w:b/>
      <w:color w:val="000000"/>
      <w:sz w:val="14"/>
      <w:szCs w:val="24"/>
      <w:lang w:eastAsia="en-US"/>
    </w:rPr>
  </w:style>
  <w:style w:type="paragraph" w:styleId="ListParagraph">
    <w:name w:val="List Paragraph"/>
    <w:basedOn w:val="Normal"/>
    <w:qFormat/>
    <w:rsid w:val="00C507D7"/>
    <w:pPr>
      <w:ind w:left="720"/>
      <w:contextualSpacing/>
    </w:pPr>
    <w:rPr>
      <w:sz w:val="20"/>
      <w:lang w:val="en-US" w:eastAsia="en-US"/>
    </w:rPr>
  </w:style>
  <w:style w:type="paragraph" w:customStyle="1" w:styleId="StandardAddressBlock">
    <w:name w:val="Standard Address Block"/>
    <w:basedOn w:val="Normal"/>
    <w:rsid w:val="00C507D7"/>
    <w:pPr>
      <w:widowControl w:val="0"/>
      <w:suppressAutoHyphens/>
      <w:autoSpaceDE w:val="0"/>
      <w:autoSpaceDN w:val="0"/>
      <w:adjustRightInd w:val="0"/>
    </w:pPr>
    <w:rPr>
      <w:rFonts w:ascii="Arial" w:hAnsi="Arial"/>
      <w:color w:val="00000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ullsj\Local%20Settings\Temporary%20Internet%20Files\OLK50\PRE_RETIR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PRE_RETIREMENT.DOT</Template>
  <TotalTime>0</TotalTime>
  <Pages>6</Pages>
  <Words>1803</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UNIVERSITY OF SOUTH AUSTRALIA</vt:lpstr>
    </vt:vector>
  </TitlesOfParts>
  <Company>University of South Australia</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AUSTRALIA</dc:title>
  <dc:creator>Jenny Coulls</dc:creator>
  <cp:lastModifiedBy>Alison Plummer</cp:lastModifiedBy>
  <cp:revision>2</cp:revision>
  <cp:lastPrinted>2012-02-08T05:15:00Z</cp:lastPrinted>
  <dcterms:created xsi:type="dcterms:W3CDTF">2019-10-22T01:57:00Z</dcterms:created>
  <dcterms:modified xsi:type="dcterms:W3CDTF">2019-10-22T01:57:00Z</dcterms:modified>
</cp:coreProperties>
</file>