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7513"/>
        <w:gridCol w:w="1417"/>
      </w:tblGrid>
      <w:tr w:rsidR="00E11232" w:rsidRPr="00490A0D" w14:paraId="5310FF6E" w14:textId="77777777" w:rsidTr="004327BE">
        <w:trPr>
          <w:cantSplit/>
          <w:trHeight w:val="466"/>
        </w:trPr>
        <w:tc>
          <w:tcPr>
            <w:tcW w:w="993" w:type="dxa"/>
            <w:vMerge w:val="restart"/>
          </w:tcPr>
          <w:p w14:paraId="028CE3A7" w14:textId="77777777" w:rsidR="00E11232" w:rsidRPr="00490A0D" w:rsidRDefault="00105C01" w:rsidP="00E11232">
            <w:pPr>
              <w:spacing w:before="120"/>
              <w:rPr>
                <w:rFonts w:ascii="Calibri Light" w:hAnsi="Calibri Light"/>
              </w:rPr>
            </w:pPr>
            <w:r w:rsidRPr="00490A0D">
              <w:rPr>
                <w:rFonts w:ascii="Calibri Light" w:hAnsi="Calibri Light"/>
                <w:noProof/>
                <w:lang w:eastAsia="en-AU"/>
              </w:rPr>
              <w:drawing>
                <wp:anchor distT="0" distB="0" distL="114300" distR="114300" simplePos="0" relativeHeight="251659264" behindDoc="0" locked="0" layoutInCell="1" allowOverlap="1" wp14:anchorId="1446B1D5" wp14:editId="7721058D">
                  <wp:simplePos x="0" y="0"/>
                  <wp:positionH relativeFrom="column">
                    <wp:posOffset>-65405</wp:posOffset>
                  </wp:positionH>
                  <wp:positionV relativeFrom="paragraph">
                    <wp:posOffset>80645</wp:posOffset>
                  </wp:positionV>
                  <wp:extent cx="670560" cy="571500"/>
                  <wp:effectExtent l="0" t="0" r="0" b="0"/>
                  <wp:wrapSquare wrapText="bothSides"/>
                  <wp:docPr id="2" name="Picture 2" descr="https://www-p.unisa.edu.au/styleguide/logos/images/logo_unisa_RGB-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p.unisa.edu.au/styleguide/logos/images/logo_unisa_RGB-blu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0560" cy="571500"/>
                          </a:xfrm>
                          <a:prstGeom prst="rect">
                            <a:avLst/>
                          </a:prstGeom>
                          <a:noFill/>
                          <a:ln>
                            <a:noFill/>
                          </a:ln>
                        </pic:spPr>
                      </pic:pic>
                    </a:graphicData>
                  </a:graphic>
                </wp:anchor>
              </w:drawing>
            </w:r>
            <w:r w:rsidR="00E11232" w:rsidRPr="00490A0D">
              <w:rPr>
                <w:rFonts w:ascii="Calibri Light" w:hAnsi="Calibri Light"/>
                <w:b/>
              </w:rPr>
              <w:br w:type="page"/>
            </w:r>
          </w:p>
        </w:tc>
        <w:tc>
          <w:tcPr>
            <w:tcW w:w="7513" w:type="dxa"/>
            <w:tcBorders>
              <w:bottom w:val="single" w:sz="4" w:space="0" w:color="auto"/>
            </w:tcBorders>
          </w:tcPr>
          <w:p w14:paraId="72061DA9" w14:textId="77777777" w:rsidR="00E11232" w:rsidRPr="00490A0D" w:rsidRDefault="00D34E48" w:rsidP="00105C01">
            <w:pPr>
              <w:keepNext/>
              <w:spacing w:before="120"/>
              <w:outlineLvl w:val="0"/>
              <w:rPr>
                <w:rFonts w:ascii="Calibri Light" w:hAnsi="Calibri Light"/>
                <w:b/>
                <w:lang w:val="en-US"/>
              </w:rPr>
            </w:pPr>
            <w:r w:rsidRPr="00490A0D">
              <w:rPr>
                <w:rFonts w:ascii="Calibri Light" w:hAnsi="Calibri Light"/>
                <w:b/>
              </w:rPr>
              <w:t xml:space="preserve">WHS </w:t>
            </w:r>
            <w:r w:rsidR="00E11232" w:rsidRPr="00490A0D">
              <w:rPr>
                <w:rFonts w:ascii="Calibri Light" w:hAnsi="Calibri Light"/>
                <w:b/>
              </w:rPr>
              <w:t>FORM</w:t>
            </w:r>
          </w:p>
        </w:tc>
        <w:tc>
          <w:tcPr>
            <w:tcW w:w="1417" w:type="dxa"/>
            <w:tcBorders>
              <w:bottom w:val="single" w:sz="4" w:space="0" w:color="auto"/>
            </w:tcBorders>
          </w:tcPr>
          <w:p w14:paraId="6FACCBBD" w14:textId="77777777" w:rsidR="00E11232" w:rsidRPr="00490A0D" w:rsidRDefault="00E11232" w:rsidP="00C052DA">
            <w:pPr>
              <w:keepNext/>
              <w:spacing w:before="120"/>
              <w:jc w:val="center"/>
              <w:outlineLvl w:val="0"/>
              <w:rPr>
                <w:rFonts w:ascii="Calibri Light" w:hAnsi="Calibri Light"/>
                <w:b/>
                <w:lang w:val="en-US"/>
              </w:rPr>
            </w:pPr>
            <w:r w:rsidRPr="00490A0D">
              <w:rPr>
                <w:rFonts w:ascii="Calibri Light" w:hAnsi="Calibri Light"/>
                <w:b/>
                <w:lang w:val="en-US"/>
              </w:rPr>
              <w:t>W</w:t>
            </w:r>
            <w:r w:rsidR="00D34E48" w:rsidRPr="00490A0D">
              <w:rPr>
                <w:rFonts w:ascii="Calibri Light" w:hAnsi="Calibri Light"/>
                <w:b/>
                <w:lang w:val="en-US"/>
              </w:rPr>
              <w:t>HS</w:t>
            </w:r>
            <w:r w:rsidR="00722B9C" w:rsidRPr="00490A0D">
              <w:rPr>
                <w:rFonts w:ascii="Calibri Light" w:hAnsi="Calibri Light"/>
                <w:b/>
                <w:lang w:val="en-US"/>
              </w:rPr>
              <w:t>52</w:t>
            </w:r>
          </w:p>
        </w:tc>
      </w:tr>
      <w:tr w:rsidR="007262DF" w:rsidRPr="00490A0D" w14:paraId="56512A8D" w14:textId="77777777" w:rsidTr="004327BE">
        <w:trPr>
          <w:cantSplit/>
          <w:trHeight w:val="699"/>
        </w:trPr>
        <w:tc>
          <w:tcPr>
            <w:tcW w:w="993" w:type="dxa"/>
            <w:vMerge/>
          </w:tcPr>
          <w:p w14:paraId="4E23FCD8" w14:textId="77777777" w:rsidR="007262DF" w:rsidRPr="00490A0D" w:rsidRDefault="007262DF" w:rsidP="005E5A38">
            <w:pPr>
              <w:spacing w:before="120"/>
              <w:rPr>
                <w:rFonts w:ascii="Calibri Light" w:hAnsi="Calibri Light"/>
              </w:rPr>
            </w:pPr>
          </w:p>
        </w:tc>
        <w:tc>
          <w:tcPr>
            <w:tcW w:w="8930" w:type="dxa"/>
            <w:gridSpan w:val="2"/>
            <w:shd w:val="clear" w:color="auto" w:fill="DBE5F1" w:themeFill="accent1" w:themeFillTint="33"/>
            <w:vAlign w:val="center"/>
          </w:tcPr>
          <w:p w14:paraId="55A7DB29" w14:textId="77777777" w:rsidR="007262DF" w:rsidRPr="00490A0D" w:rsidRDefault="007262DF" w:rsidP="00E11232">
            <w:pPr>
              <w:keepNext/>
              <w:spacing w:before="60" w:after="60"/>
              <w:jc w:val="center"/>
              <w:outlineLvl w:val="1"/>
              <w:rPr>
                <w:rFonts w:ascii="Calibri Light" w:hAnsi="Calibri Light"/>
                <w:sz w:val="16"/>
                <w:szCs w:val="16"/>
              </w:rPr>
            </w:pPr>
            <w:r w:rsidRPr="00490A0D">
              <w:rPr>
                <w:rFonts w:ascii="Calibri Light" w:hAnsi="Calibri Light"/>
                <w:b/>
                <w:sz w:val="24"/>
              </w:rPr>
              <w:t xml:space="preserve">WORKING FROM HOME – FORMAL AGREED ARRANGEMENT </w:t>
            </w:r>
          </w:p>
          <w:p w14:paraId="238F94EE" w14:textId="256490A5" w:rsidR="007262DF" w:rsidRPr="00490A0D" w:rsidRDefault="007262DF" w:rsidP="003065BB">
            <w:pPr>
              <w:keepNext/>
              <w:tabs>
                <w:tab w:val="right" w:pos="13489"/>
              </w:tabs>
              <w:spacing w:before="60"/>
              <w:jc w:val="center"/>
              <w:outlineLvl w:val="0"/>
              <w:rPr>
                <w:rFonts w:ascii="Calibri Light" w:hAnsi="Calibri Light"/>
              </w:rPr>
            </w:pPr>
            <w:r w:rsidRPr="00490A0D">
              <w:rPr>
                <w:rFonts w:ascii="Calibri Light" w:hAnsi="Calibri Light"/>
                <w:i/>
                <w:sz w:val="16"/>
                <w:szCs w:val="16"/>
              </w:rPr>
              <w:t xml:space="preserve">NOTE:  This form supports the </w:t>
            </w:r>
            <w:r w:rsidR="00386F5A">
              <w:rPr>
                <w:rFonts w:ascii="Calibri Light" w:hAnsi="Calibri Light"/>
                <w:i/>
                <w:sz w:val="16"/>
                <w:szCs w:val="16"/>
              </w:rPr>
              <w:t>WHS Procedure:</w:t>
            </w:r>
            <w:r w:rsidRPr="00490A0D">
              <w:rPr>
                <w:rFonts w:ascii="Calibri Light" w:hAnsi="Calibri Light"/>
                <w:i/>
                <w:sz w:val="16"/>
                <w:szCs w:val="16"/>
              </w:rPr>
              <w:t xml:space="preserve"> Working from Home – Health and Safety Consideration</w:t>
            </w:r>
            <w:r w:rsidR="002C1135">
              <w:rPr>
                <w:rFonts w:ascii="Calibri Light" w:hAnsi="Calibri Light"/>
                <w:i/>
                <w:sz w:val="16"/>
                <w:szCs w:val="16"/>
              </w:rPr>
              <w:t>s</w:t>
            </w:r>
            <w:r w:rsidRPr="00490A0D">
              <w:rPr>
                <w:rFonts w:ascii="Calibri Light" w:hAnsi="Calibri Light"/>
                <w:i/>
                <w:sz w:val="16"/>
                <w:szCs w:val="16"/>
              </w:rPr>
              <w:t xml:space="preserve">. </w:t>
            </w:r>
          </w:p>
        </w:tc>
      </w:tr>
    </w:tbl>
    <w:p w14:paraId="02DA56FE" w14:textId="77777777" w:rsidR="00D96ADA" w:rsidRPr="00490A0D" w:rsidRDefault="00D96ADA" w:rsidP="00D96ADA">
      <w:pPr>
        <w:rPr>
          <w:rFonts w:ascii="Calibri Light" w:hAnsi="Calibri Light"/>
        </w:rPr>
      </w:pPr>
    </w:p>
    <w:tbl>
      <w:tblPr>
        <w:tblStyle w:val="TableGrid"/>
        <w:tblW w:w="9918" w:type="dxa"/>
        <w:tblLook w:val="04A0" w:firstRow="1" w:lastRow="0" w:firstColumn="1" w:lastColumn="0" w:noHBand="0" w:noVBand="1"/>
      </w:tblPr>
      <w:tblGrid>
        <w:gridCol w:w="7083"/>
        <w:gridCol w:w="2835"/>
      </w:tblGrid>
      <w:tr w:rsidR="00D96ADA" w:rsidRPr="00490A0D" w14:paraId="6D796A10" w14:textId="77777777" w:rsidTr="00F67A64">
        <w:tc>
          <w:tcPr>
            <w:tcW w:w="7083" w:type="dxa"/>
          </w:tcPr>
          <w:p w14:paraId="0D47F3BE" w14:textId="77777777" w:rsidR="00D96ADA" w:rsidRPr="00490A0D" w:rsidRDefault="00D96ADA" w:rsidP="00D96ADA">
            <w:pPr>
              <w:spacing w:before="120" w:after="120"/>
              <w:rPr>
                <w:rFonts w:ascii="Calibri Light" w:hAnsi="Calibri Light"/>
                <w:b/>
              </w:rPr>
            </w:pPr>
            <w:r w:rsidRPr="00490A0D">
              <w:rPr>
                <w:rFonts w:ascii="Calibri Light" w:hAnsi="Calibri Light"/>
                <w:b/>
              </w:rPr>
              <w:t>Workplace:</w:t>
            </w:r>
          </w:p>
        </w:tc>
        <w:tc>
          <w:tcPr>
            <w:tcW w:w="2835" w:type="dxa"/>
          </w:tcPr>
          <w:p w14:paraId="1C5E6C9C" w14:textId="77777777" w:rsidR="00D96ADA" w:rsidRPr="00490A0D" w:rsidRDefault="00D96ADA" w:rsidP="00D96ADA">
            <w:pPr>
              <w:spacing w:before="120" w:after="120"/>
              <w:rPr>
                <w:rFonts w:ascii="Calibri Light" w:hAnsi="Calibri Light"/>
                <w:b/>
              </w:rPr>
            </w:pPr>
            <w:r w:rsidRPr="00490A0D">
              <w:rPr>
                <w:rFonts w:ascii="Calibri Light" w:hAnsi="Calibri Light"/>
                <w:b/>
              </w:rPr>
              <w:t>Date:</w:t>
            </w:r>
          </w:p>
        </w:tc>
      </w:tr>
    </w:tbl>
    <w:p w14:paraId="65E6CAC1" w14:textId="77777777" w:rsidR="00D96ADA" w:rsidRPr="00490A0D" w:rsidRDefault="00D96ADA" w:rsidP="00D96ADA">
      <w:pPr>
        <w:rPr>
          <w:rFonts w:ascii="Calibri Light" w:hAnsi="Calibri Light"/>
        </w:rPr>
      </w:pPr>
    </w:p>
    <w:tbl>
      <w:tblPr>
        <w:tblW w:w="9923"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78"/>
        <w:gridCol w:w="2410"/>
        <w:gridCol w:w="2835"/>
      </w:tblGrid>
      <w:tr w:rsidR="00DC1A4B" w:rsidRPr="00490A0D" w14:paraId="01C02B57" w14:textId="77777777" w:rsidTr="00142D44">
        <w:trPr>
          <w:cantSplit/>
        </w:trPr>
        <w:tc>
          <w:tcPr>
            <w:tcW w:w="4678" w:type="dxa"/>
            <w:tcBorders>
              <w:top w:val="double" w:sz="6" w:space="0" w:color="auto"/>
              <w:left w:val="double" w:sz="6" w:space="0" w:color="auto"/>
              <w:bottom w:val="double" w:sz="6" w:space="0" w:color="auto"/>
              <w:right w:val="nil"/>
            </w:tcBorders>
            <w:shd w:val="clear" w:color="auto" w:fill="auto"/>
          </w:tcPr>
          <w:p w14:paraId="61FD35BD" w14:textId="0327E0B6" w:rsidR="00DC1A4B" w:rsidRPr="00490A0D" w:rsidRDefault="00D72010" w:rsidP="00F47023">
            <w:pPr>
              <w:pStyle w:val="Heading1"/>
              <w:jc w:val="left"/>
              <w:rPr>
                <w:rFonts w:ascii="Calibri Light" w:hAnsi="Calibri Light"/>
                <w:sz w:val="20"/>
              </w:rPr>
            </w:pPr>
            <w:r>
              <w:rPr>
                <w:rFonts w:ascii="Calibri Light" w:hAnsi="Calibri Light"/>
                <w:sz w:val="20"/>
              </w:rPr>
              <w:t xml:space="preserve">PART ONE – </w:t>
            </w:r>
            <w:r w:rsidR="00DC1A4B" w:rsidRPr="00490A0D">
              <w:rPr>
                <w:rFonts w:ascii="Calibri Light" w:hAnsi="Calibri Light"/>
                <w:sz w:val="20"/>
              </w:rPr>
              <w:t>PERSONAL DETAILS</w:t>
            </w:r>
          </w:p>
        </w:tc>
        <w:tc>
          <w:tcPr>
            <w:tcW w:w="5245" w:type="dxa"/>
            <w:gridSpan w:val="2"/>
            <w:tcBorders>
              <w:top w:val="double" w:sz="6" w:space="0" w:color="auto"/>
              <w:left w:val="nil"/>
              <w:bottom w:val="double" w:sz="6" w:space="0" w:color="auto"/>
              <w:right w:val="double" w:sz="6" w:space="0" w:color="auto"/>
            </w:tcBorders>
            <w:shd w:val="clear" w:color="auto" w:fill="auto"/>
          </w:tcPr>
          <w:p w14:paraId="4A037584" w14:textId="77777777" w:rsidR="00DC1A4B" w:rsidRPr="00490A0D" w:rsidRDefault="00DC1A4B" w:rsidP="00F47023">
            <w:pPr>
              <w:rPr>
                <w:rFonts w:ascii="Calibri Light" w:hAnsi="Calibri Light"/>
              </w:rPr>
            </w:pPr>
          </w:p>
        </w:tc>
      </w:tr>
      <w:tr w:rsidR="00DC1A4B" w:rsidRPr="00490A0D" w14:paraId="23694FAF" w14:textId="77777777" w:rsidTr="00142D44">
        <w:trPr>
          <w:cantSplit/>
        </w:trPr>
        <w:tc>
          <w:tcPr>
            <w:tcW w:w="4678" w:type="dxa"/>
            <w:tcBorders>
              <w:top w:val="nil"/>
            </w:tcBorders>
          </w:tcPr>
          <w:p w14:paraId="444B48AD" w14:textId="77777777" w:rsidR="00DC1A4B" w:rsidRPr="00490A0D" w:rsidRDefault="00DC1A4B" w:rsidP="00F47023">
            <w:pPr>
              <w:pStyle w:val="Header"/>
              <w:tabs>
                <w:tab w:val="clear" w:pos="4153"/>
                <w:tab w:val="clear" w:pos="8306"/>
              </w:tabs>
              <w:spacing w:before="120" w:after="60"/>
              <w:rPr>
                <w:rFonts w:ascii="Calibri Light" w:hAnsi="Calibri Light"/>
                <w:sz w:val="20"/>
              </w:rPr>
            </w:pPr>
            <w:r w:rsidRPr="00490A0D">
              <w:rPr>
                <w:rFonts w:ascii="Calibri Light" w:hAnsi="Calibri Light"/>
                <w:sz w:val="20"/>
              </w:rPr>
              <w:t>Employee family name:</w:t>
            </w:r>
          </w:p>
        </w:tc>
        <w:tc>
          <w:tcPr>
            <w:tcW w:w="5245" w:type="dxa"/>
            <w:gridSpan w:val="2"/>
            <w:tcBorders>
              <w:top w:val="nil"/>
            </w:tcBorders>
          </w:tcPr>
          <w:p w14:paraId="172FE4CD" w14:textId="77777777" w:rsidR="00DC1A4B" w:rsidRPr="00490A0D" w:rsidRDefault="00DC1A4B" w:rsidP="00F47023">
            <w:pPr>
              <w:pStyle w:val="Footer"/>
              <w:tabs>
                <w:tab w:val="clear" w:pos="4153"/>
                <w:tab w:val="clear" w:pos="8306"/>
              </w:tabs>
              <w:spacing w:before="120" w:after="60"/>
              <w:rPr>
                <w:rFonts w:ascii="Calibri Light" w:hAnsi="Calibri Light"/>
              </w:rPr>
            </w:pPr>
            <w:r w:rsidRPr="00490A0D">
              <w:rPr>
                <w:rFonts w:ascii="Calibri Light" w:hAnsi="Calibri Light"/>
              </w:rPr>
              <w:t>Given name:</w:t>
            </w:r>
          </w:p>
        </w:tc>
      </w:tr>
      <w:tr w:rsidR="00D96ADA" w:rsidRPr="00490A0D" w14:paraId="42BE06B5" w14:textId="77777777" w:rsidTr="00142D44">
        <w:tc>
          <w:tcPr>
            <w:tcW w:w="9923" w:type="dxa"/>
            <w:gridSpan w:val="3"/>
          </w:tcPr>
          <w:p w14:paraId="1A22C3CB" w14:textId="77777777" w:rsidR="00D96ADA" w:rsidRPr="00490A0D" w:rsidRDefault="00FF5CC3" w:rsidP="00815207">
            <w:pPr>
              <w:pStyle w:val="Header"/>
              <w:tabs>
                <w:tab w:val="clear" w:pos="8306"/>
                <w:tab w:val="left" w:pos="7690"/>
              </w:tabs>
              <w:spacing w:before="120" w:after="60"/>
              <w:rPr>
                <w:rFonts w:ascii="Calibri Light" w:hAnsi="Calibri Light"/>
                <w:sz w:val="20"/>
              </w:rPr>
            </w:pPr>
            <w:r w:rsidRPr="00490A0D">
              <w:rPr>
                <w:rFonts w:ascii="Calibri Light" w:hAnsi="Calibri Light"/>
                <w:sz w:val="20"/>
              </w:rPr>
              <w:t>Contact phone N</w:t>
            </w:r>
            <w:r w:rsidR="00D96ADA" w:rsidRPr="00490A0D">
              <w:rPr>
                <w:rFonts w:ascii="Calibri Light" w:hAnsi="Calibri Light"/>
                <w:sz w:val="20"/>
              </w:rPr>
              <w:t>o</w:t>
            </w:r>
            <w:r w:rsidRPr="00490A0D">
              <w:rPr>
                <w:rFonts w:ascii="Calibri Light" w:hAnsi="Calibri Light"/>
                <w:sz w:val="20"/>
              </w:rPr>
              <w:t>.</w:t>
            </w:r>
            <w:r w:rsidR="00D96ADA" w:rsidRPr="00490A0D">
              <w:rPr>
                <w:rFonts w:ascii="Calibri Light" w:hAnsi="Calibri Light"/>
                <w:sz w:val="20"/>
              </w:rPr>
              <w:t xml:space="preserve"> </w:t>
            </w:r>
            <w:r w:rsidR="00D96ADA" w:rsidRPr="00490A0D">
              <w:rPr>
                <w:rFonts w:ascii="Calibri Light" w:hAnsi="Calibri Light"/>
                <w:b/>
              </w:rPr>
              <w:t>(</w:t>
            </w:r>
            <w:proofErr w:type="gramStart"/>
            <w:r w:rsidR="002B5F17" w:rsidRPr="00490A0D">
              <w:rPr>
                <w:rFonts w:ascii="Calibri Light" w:hAnsi="Calibri Light"/>
                <w:b/>
              </w:rPr>
              <w:t>work)</w:t>
            </w:r>
            <w:r w:rsidR="002B5F17" w:rsidRPr="00490A0D">
              <w:rPr>
                <w:rFonts w:ascii="Calibri Light" w:hAnsi="Calibri Light"/>
                <w:b/>
                <w:sz w:val="20"/>
              </w:rPr>
              <w:t xml:space="preserve"> </w:t>
            </w:r>
            <w:r w:rsidR="002B5F17" w:rsidRPr="00490A0D">
              <w:rPr>
                <w:rFonts w:ascii="Calibri Light" w:hAnsi="Calibri Light"/>
                <w:sz w:val="20"/>
              </w:rPr>
              <w:t xml:space="preserve"> </w:t>
            </w:r>
            <w:r w:rsidR="002B5F17">
              <w:rPr>
                <w:rFonts w:ascii="Calibri Light" w:hAnsi="Calibri Light"/>
                <w:sz w:val="20"/>
              </w:rPr>
              <w:t xml:space="preserve"> </w:t>
            </w:r>
            <w:proofErr w:type="gramEnd"/>
            <w:r w:rsidR="00D96ADA" w:rsidRPr="00490A0D">
              <w:rPr>
                <w:rFonts w:ascii="Calibri Light" w:hAnsi="Calibri Light"/>
                <w:sz w:val="20"/>
              </w:rPr>
              <w:t xml:space="preserve">                         </w:t>
            </w:r>
            <w:r w:rsidR="002B5F17">
              <w:rPr>
                <w:rFonts w:ascii="Calibri Light" w:hAnsi="Calibri Light"/>
                <w:sz w:val="20"/>
              </w:rPr>
              <w:t xml:space="preserve">   </w:t>
            </w:r>
            <w:r w:rsidR="00D96ADA" w:rsidRPr="00490A0D">
              <w:rPr>
                <w:rFonts w:ascii="Calibri Light" w:hAnsi="Calibri Light"/>
                <w:b/>
                <w:sz w:val="20"/>
              </w:rPr>
              <w:t xml:space="preserve"> </w:t>
            </w:r>
            <w:r w:rsidR="00D96ADA" w:rsidRPr="00490A0D">
              <w:rPr>
                <w:rFonts w:ascii="Calibri Light" w:hAnsi="Calibri Light"/>
                <w:b/>
              </w:rPr>
              <w:t>(home)</w:t>
            </w:r>
            <w:r w:rsidR="00D96ADA" w:rsidRPr="00490A0D">
              <w:rPr>
                <w:rFonts w:ascii="Calibri Light" w:hAnsi="Calibri Light"/>
              </w:rPr>
              <w:t xml:space="preserve">                           </w:t>
            </w:r>
            <w:r w:rsidR="002B5F17">
              <w:rPr>
                <w:rFonts w:ascii="Calibri Light" w:hAnsi="Calibri Light"/>
              </w:rPr>
              <w:t xml:space="preserve">    </w:t>
            </w:r>
            <w:r w:rsidR="00D96ADA" w:rsidRPr="00490A0D">
              <w:rPr>
                <w:rFonts w:ascii="Calibri Light" w:hAnsi="Calibri Light"/>
                <w:b/>
              </w:rPr>
              <w:t>(mobile)</w:t>
            </w:r>
          </w:p>
        </w:tc>
      </w:tr>
      <w:tr w:rsidR="00DC1A4B" w:rsidRPr="00490A0D" w14:paraId="79545769" w14:textId="77777777" w:rsidTr="00142D44">
        <w:trPr>
          <w:cantSplit/>
        </w:trPr>
        <w:tc>
          <w:tcPr>
            <w:tcW w:w="4678" w:type="dxa"/>
          </w:tcPr>
          <w:p w14:paraId="0F141DEE" w14:textId="77777777" w:rsidR="00DC1A4B" w:rsidRPr="00490A0D" w:rsidRDefault="00D96ADA" w:rsidP="00F47023">
            <w:pPr>
              <w:spacing w:before="120" w:after="60"/>
              <w:rPr>
                <w:rFonts w:ascii="Calibri Light" w:hAnsi="Calibri Light"/>
              </w:rPr>
            </w:pPr>
            <w:r w:rsidRPr="00490A0D">
              <w:rPr>
                <w:rFonts w:ascii="Calibri Light" w:hAnsi="Calibri Light"/>
              </w:rPr>
              <w:t>Occupation:</w:t>
            </w:r>
          </w:p>
        </w:tc>
        <w:tc>
          <w:tcPr>
            <w:tcW w:w="2410" w:type="dxa"/>
          </w:tcPr>
          <w:p w14:paraId="11CCF494" w14:textId="77777777" w:rsidR="00DC1A4B" w:rsidRPr="00490A0D" w:rsidRDefault="00D96ADA" w:rsidP="00F47023">
            <w:pPr>
              <w:spacing w:before="120" w:after="60"/>
              <w:rPr>
                <w:rFonts w:ascii="Calibri Light" w:hAnsi="Calibri Light"/>
              </w:rPr>
            </w:pPr>
            <w:r w:rsidRPr="00490A0D">
              <w:rPr>
                <w:rFonts w:ascii="Calibri Light" w:hAnsi="Calibri Light"/>
              </w:rPr>
              <w:t>Campus:</w:t>
            </w:r>
          </w:p>
        </w:tc>
        <w:tc>
          <w:tcPr>
            <w:tcW w:w="2835" w:type="dxa"/>
          </w:tcPr>
          <w:p w14:paraId="7ECF7F52" w14:textId="77777777" w:rsidR="00DC1A4B" w:rsidRPr="00490A0D" w:rsidRDefault="00D96ADA" w:rsidP="00F47023">
            <w:pPr>
              <w:spacing w:before="120" w:after="60"/>
              <w:rPr>
                <w:rFonts w:ascii="Calibri Light" w:hAnsi="Calibri Light"/>
              </w:rPr>
            </w:pPr>
            <w:r w:rsidRPr="00490A0D">
              <w:rPr>
                <w:rFonts w:ascii="Calibri Light" w:hAnsi="Calibri Light"/>
              </w:rPr>
              <w:t>Employee No.</w:t>
            </w:r>
          </w:p>
        </w:tc>
      </w:tr>
      <w:tr w:rsidR="008C2BA9" w:rsidRPr="00490A0D" w14:paraId="1FC2DBEE" w14:textId="77777777" w:rsidTr="00E82F25">
        <w:trPr>
          <w:cantSplit/>
        </w:trPr>
        <w:tc>
          <w:tcPr>
            <w:tcW w:w="9923" w:type="dxa"/>
            <w:gridSpan w:val="3"/>
          </w:tcPr>
          <w:p w14:paraId="25E365BD" w14:textId="528E0AD0" w:rsidR="008C2BA9" w:rsidRPr="00490A0D" w:rsidRDefault="008C2BA9" w:rsidP="00F47023">
            <w:pPr>
              <w:spacing w:before="120" w:after="60"/>
              <w:rPr>
                <w:rFonts w:ascii="Calibri Light" w:hAnsi="Calibri Light"/>
              </w:rPr>
            </w:pPr>
            <w:r>
              <w:rPr>
                <w:rFonts w:ascii="Calibri Light" w:hAnsi="Calibri Light"/>
              </w:rPr>
              <w:t>Unit/Institute</w:t>
            </w:r>
            <w:r w:rsidRPr="00490A0D">
              <w:rPr>
                <w:rFonts w:ascii="Calibri Light" w:hAnsi="Calibri Light"/>
              </w:rPr>
              <w:t>:</w:t>
            </w:r>
          </w:p>
        </w:tc>
      </w:tr>
      <w:tr w:rsidR="00DC1A4B" w:rsidRPr="00490A0D" w14:paraId="5A1546AB" w14:textId="77777777" w:rsidTr="00142D44">
        <w:trPr>
          <w:cantSplit/>
        </w:trPr>
        <w:tc>
          <w:tcPr>
            <w:tcW w:w="9923" w:type="dxa"/>
            <w:gridSpan w:val="3"/>
          </w:tcPr>
          <w:p w14:paraId="117BEBE4" w14:textId="46461BCF" w:rsidR="00DC1A4B" w:rsidRPr="00490A0D" w:rsidRDefault="00DC1A4B" w:rsidP="00F47023">
            <w:pPr>
              <w:pStyle w:val="Footer"/>
              <w:tabs>
                <w:tab w:val="clear" w:pos="4153"/>
                <w:tab w:val="clear" w:pos="8306"/>
              </w:tabs>
              <w:spacing w:before="120" w:after="60"/>
              <w:rPr>
                <w:rFonts w:ascii="Calibri Light" w:hAnsi="Calibri Light"/>
              </w:rPr>
            </w:pPr>
            <w:r w:rsidRPr="00490A0D">
              <w:rPr>
                <w:rFonts w:ascii="Calibri Light" w:hAnsi="Calibri Light"/>
              </w:rPr>
              <w:t>Manager:</w:t>
            </w:r>
          </w:p>
        </w:tc>
      </w:tr>
      <w:tr w:rsidR="00DC1A4B" w:rsidRPr="00490A0D" w14:paraId="5A57F973" w14:textId="77777777" w:rsidTr="00142D44">
        <w:trPr>
          <w:cantSplit/>
        </w:trPr>
        <w:tc>
          <w:tcPr>
            <w:tcW w:w="9923" w:type="dxa"/>
            <w:gridSpan w:val="3"/>
          </w:tcPr>
          <w:p w14:paraId="7D44FAD7" w14:textId="09246E63" w:rsidR="00DC1A4B" w:rsidRPr="00490A0D" w:rsidRDefault="00D96ADA" w:rsidP="00F47023">
            <w:pPr>
              <w:pStyle w:val="Footer"/>
              <w:tabs>
                <w:tab w:val="clear" w:pos="4153"/>
                <w:tab w:val="clear" w:pos="8306"/>
              </w:tabs>
              <w:spacing w:before="120" w:after="60"/>
              <w:rPr>
                <w:rFonts w:ascii="Calibri Light" w:hAnsi="Calibri Light"/>
              </w:rPr>
            </w:pPr>
            <w:r w:rsidRPr="00490A0D">
              <w:rPr>
                <w:rFonts w:ascii="Calibri Light" w:hAnsi="Calibri Light"/>
              </w:rPr>
              <w:t>Address of home-base</w:t>
            </w:r>
            <w:r w:rsidR="00432489">
              <w:rPr>
                <w:rFonts w:ascii="Calibri Light" w:hAnsi="Calibri Light"/>
              </w:rPr>
              <w:t>d</w:t>
            </w:r>
            <w:r w:rsidRPr="00490A0D">
              <w:rPr>
                <w:rFonts w:ascii="Calibri Light" w:hAnsi="Calibri Light"/>
              </w:rPr>
              <w:t xml:space="preserve"> worksite</w:t>
            </w:r>
            <w:r w:rsidR="00DC1A4B" w:rsidRPr="00490A0D">
              <w:rPr>
                <w:rFonts w:ascii="Calibri Light" w:hAnsi="Calibri Light"/>
              </w:rPr>
              <w:t>:</w:t>
            </w:r>
          </w:p>
        </w:tc>
      </w:tr>
    </w:tbl>
    <w:p w14:paraId="14A4A63F" w14:textId="77777777" w:rsidR="00054348" w:rsidRPr="00651432" w:rsidRDefault="00054348">
      <w:pPr>
        <w:rPr>
          <w:rFonts w:ascii="Calibri Light" w:hAnsi="Calibri Light"/>
        </w:rPr>
      </w:pPr>
    </w:p>
    <w:tbl>
      <w:tblPr>
        <w:tblW w:w="9923" w:type="dxa"/>
        <w:tblInd w:w="-23" w:type="dxa"/>
        <w:tblLayout w:type="fixed"/>
        <w:tblLook w:val="0000" w:firstRow="0" w:lastRow="0" w:firstColumn="0" w:lastColumn="0" w:noHBand="0" w:noVBand="0"/>
      </w:tblPr>
      <w:tblGrid>
        <w:gridCol w:w="9923"/>
      </w:tblGrid>
      <w:tr w:rsidR="00D84DF7" w:rsidRPr="00490A0D" w14:paraId="5AFB9851" w14:textId="77777777" w:rsidTr="006878F5">
        <w:trPr>
          <w:cantSplit/>
        </w:trPr>
        <w:tc>
          <w:tcPr>
            <w:tcW w:w="9923" w:type="dxa"/>
            <w:tcBorders>
              <w:top w:val="double" w:sz="6" w:space="0" w:color="auto"/>
              <w:left w:val="double" w:sz="6" w:space="0" w:color="auto"/>
              <w:bottom w:val="double" w:sz="6" w:space="0" w:color="auto"/>
              <w:right w:val="double" w:sz="6" w:space="0" w:color="auto"/>
            </w:tcBorders>
            <w:shd w:val="clear" w:color="auto" w:fill="auto"/>
          </w:tcPr>
          <w:p w14:paraId="0B8A7D75" w14:textId="1A200CF0" w:rsidR="00D84DF7" w:rsidRPr="00490A0D" w:rsidRDefault="00D72010" w:rsidP="005E5A38">
            <w:pPr>
              <w:pStyle w:val="Heading1"/>
              <w:jc w:val="left"/>
              <w:rPr>
                <w:rFonts w:ascii="Calibri Light" w:hAnsi="Calibri Light"/>
                <w:sz w:val="20"/>
              </w:rPr>
            </w:pPr>
            <w:r>
              <w:rPr>
                <w:rFonts w:ascii="Calibri Light" w:hAnsi="Calibri Light"/>
                <w:sz w:val="20"/>
              </w:rPr>
              <w:t xml:space="preserve">PART TWO – </w:t>
            </w:r>
            <w:r w:rsidR="00D84DF7" w:rsidRPr="00490A0D">
              <w:rPr>
                <w:rFonts w:ascii="Calibri Light" w:hAnsi="Calibri Light"/>
                <w:sz w:val="20"/>
              </w:rPr>
              <w:t>PROPOSAL</w:t>
            </w:r>
          </w:p>
        </w:tc>
      </w:tr>
      <w:tr w:rsidR="00D84DF7" w:rsidRPr="00490A0D" w14:paraId="794BA666" w14:textId="77777777" w:rsidTr="006878F5">
        <w:trPr>
          <w:cantSplit/>
        </w:trPr>
        <w:tc>
          <w:tcPr>
            <w:tcW w:w="9923" w:type="dxa"/>
            <w:tcBorders>
              <w:top w:val="single" w:sz="6" w:space="0" w:color="auto"/>
              <w:left w:val="single" w:sz="6" w:space="0" w:color="auto"/>
              <w:bottom w:val="single" w:sz="6" w:space="0" w:color="auto"/>
              <w:right w:val="single" w:sz="6" w:space="0" w:color="auto"/>
            </w:tcBorders>
          </w:tcPr>
          <w:p w14:paraId="010F38B7" w14:textId="77777777" w:rsidR="00D84DF7" w:rsidRPr="00112AA1" w:rsidRDefault="00D84DF7" w:rsidP="00112AA1">
            <w:pPr>
              <w:pStyle w:val="ListParagraph"/>
              <w:numPr>
                <w:ilvl w:val="0"/>
                <w:numId w:val="15"/>
              </w:numPr>
              <w:spacing w:before="80" w:after="80"/>
              <w:rPr>
                <w:rFonts w:ascii="Calibri Light" w:hAnsi="Calibri Light"/>
              </w:rPr>
            </w:pPr>
            <w:r w:rsidRPr="00112AA1">
              <w:rPr>
                <w:rFonts w:ascii="Calibri Light" w:hAnsi="Calibri Light"/>
              </w:rPr>
              <w:t xml:space="preserve">Duties to be performed at </w:t>
            </w:r>
            <w:r w:rsidR="00B043D1" w:rsidRPr="00112AA1">
              <w:rPr>
                <w:rFonts w:ascii="Calibri Light" w:hAnsi="Calibri Light"/>
              </w:rPr>
              <w:t xml:space="preserve">the </w:t>
            </w:r>
            <w:r w:rsidR="00EC2B89" w:rsidRPr="00112AA1">
              <w:rPr>
                <w:rFonts w:ascii="Calibri Light" w:hAnsi="Calibri Light"/>
              </w:rPr>
              <w:t>home-based</w:t>
            </w:r>
            <w:r w:rsidR="00B043D1" w:rsidRPr="00112AA1">
              <w:rPr>
                <w:rFonts w:ascii="Calibri Light" w:hAnsi="Calibri Light"/>
              </w:rPr>
              <w:t xml:space="preserve"> </w:t>
            </w:r>
            <w:r w:rsidR="00D96ADA" w:rsidRPr="00112AA1">
              <w:rPr>
                <w:rFonts w:ascii="Calibri Light" w:hAnsi="Calibri Light"/>
              </w:rPr>
              <w:t>work</w:t>
            </w:r>
            <w:r w:rsidR="00B043D1" w:rsidRPr="00112AA1">
              <w:rPr>
                <w:rFonts w:ascii="Calibri Light" w:hAnsi="Calibri Light"/>
              </w:rPr>
              <w:t>site</w:t>
            </w:r>
            <w:r w:rsidRPr="00112AA1">
              <w:rPr>
                <w:rFonts w:ascii="Calibri Light" w:hAnsi="Calibri Light"/>
              </w:rPr>
              <w:t>:</w:t>
            </w:r>
          </w:p>
          <w:p w14:paraId="3FFF7D6D" w14:textId="7D41919A" w:rsidR="00D84DF7" w:rsidRPr="00490A0D" w:rsidRDefault="00D84DF7" w:rsidP="007B2BB6">
            <w:pPr>
              <w:spacing w:before="80" w:after="80"/>
              <w:rPr>
                <w:rFonts w:ascii="Calibri Light" w:hAnsi="Calibri Light"/>
              </w:rPr>
            </w:pPr>
            <w:r w:rsidRPr="00490A0D">
              <w:rPr>
                <w:rFonts w:ascii="Calibri Light" w:hAnsi="Calibri Light"/>
              </w:rPr>
              <w:t>………………………………………………………………………………………………………………………………</w:t>
            </w:r>
            <w:r w:rsidR="006878F5">
              <w:rPr>
                <w:rFonts w:ascii="Calibri Light" w:hAnsi="Calibri Light"/>
              </w:rPr>
              <w:t>…………………………………………………………….</w:t>
            </w:r>
          </w:p>
          <w:p w14:paraId="477B9A3C" w14:textId="5DAAA2F8" w:rsidR="00D84DF7" w:rsidRPr="00490A0D" w:rsidRDefault="00D84DF7" w:rsidP="007B2BB6">
            <w:pPr>
              <w:spacing w:before="80" w:after="80"/>
              <w:rPr>
                <w:rFonts w:ascii="Calibri Light" w:hAnsi="Calibri Light"/>
              </w:rPr>
            </w:pPr>
            <w:r w:rsidRPr="00490A0D">
              <w:rPr>
                <w:rFonts w:ascii="Calibri Light" w:hAnsi="Calibri Light"/>
              </w:rPr>
              <w:t>……………………………………………………………………………………………………………………………</w:t>
            </w:r>
            <w:r w:rsidR="00BC4A91" w:rsidRPr="00490A0D">
              <w:rPr>
                <w:rFonts w:ascii="Calibri Light" w:hAnsi="Calibri Light"/>
              </w:rPr>
              <w:t>…</w:t>
            </w:r>
            <w:r w:rsidR="006368E3">
              <w:rPr>
                <w:rFonts w:ascii="Calibri Light" w:hAnsi="Calibri Light"/>
              </w:rPr>
              <w:t>…………………………………………………………….</w:t>
            </w:r>
          </w:p>
          <w:p w14:paraId="6BD8DAB8" w14:textId="5FFDE7C5" w:rsidR="00BC4A91" w:rsidRPr="00490A0D" w:rsidRDefault="00C539A0" w:rsidP="007B2BB6">
            <w:pPr>
              <w:spacing w:before="80" w:after="80"/>
              <w:rPr>
                <w:rFonts w:ascii="Calibri Light" w:hAnsi="Calibri Light"/>
              </w:rPr>
            </w:pPr>
            <w:r w:rsidRPr="00490A0D">
              <w:rPr>
                <w:rFonts w:ascii="Calibri Light" w:hAnsi="Calibri Light"/>
              </w:rPr>
              <w:t>………………………………………………………………………………………………………………………………</w:t>
            </w:r>
            <w:r w:rsidR="006368E3">
              <w:rPr>
                <w:rFonts w:ascii="Calibri Light" w:hAnsi="Calibri Light"/>
              </w:rPr>
              <w:t>…………………………………………………………….</w:t>
            </w:r>
          </w:p>
        </w:tc>
        <w:bookmarkStart w:id="0" w:name="_GoBack"/>
        <w:bookmarkEnd w:id="0"/>
      </w:tr>
      <w:tr w:rsidR="00A04548" w:rsidRPr="00490A0D" w14:paraId="187E72FC" w14:textId="77777777" w:rsidTr="006878F5">
        <w:trPr>
          <w:cantSplit/>
        </w:trPr>
        <w:tc>
          <w:tcPr>
            <w:tcW w:w="9923" w:type="dxa"/>
            <w:tcBorders>
              <w:top w:val="single" w:sz="6" w:space="0" w:color="auto"/>
              <w:left w:val="single" w:sz="6" w:space="0" w:color="auto"/>
              <w:bottom w:val="single" w:sz="6" w:space="0" w:color="auto"/>
              <w:right w:val="single" w:sz="6" w:space="0" w:color="auto"/>
            </w:tcBorders>
          </w:tcPr>
          <w:p w14:paraId="33D478EC" w14:textId="77777777" w:rsidR="00A04548" w:rsidRPr="00112AA1" w:rsidRDefault="00A04548" w:rsidP="00112AA1">
            <w:pPr>
              <w:pStyle w:val="ListParagraph"/>
              <w:numPr>
                <w:ilvl w:val="0"/>
                <w:numId w:val="15"/>
              </w:numPr>
              <w:spacing w:before="80" w:after="80"/>
              <w:rPr>
                <w:rFonts w:ascii="Calibri Light" w:hAnsi="Calibri Light"/>
              </w:rPr>
            </w:pPr>
            <w:r w:rsidRPr="00112AA1">
              <w:rPr>
                <w:rFonts w:ascii="Calibri Light" w:hAnsi="Calibri Light"/>
              </w:rPr>
              <w:t>Days to undertake work duties at the home-based worksite:</w:t>
            </w:r>
          </w:p>
          <w:p w14:paraId="792FBE7D" w14:textId="51191329" w:rsidR="00A04548" w:rsidRPr="00490A0D" w:rsidRDefault="00A04548" w:rsidP="0097323A">
            <w:pPr>
              <w:spacing w:before="80" w:after="80"/>
              <w:rPr>
                <w:rFonts w:ascii="Calibri Light" w:hAnsi="Calibri Light"/>
              </w:rPr>
            </w:pPr>
            <w:r w:rsidRPr="00490A0D">
              <w:rPr>
                <w:rFonts w:ascii="Calibri Light" w:hAnsi="Calibri Light"/>
              </w:rPr>
              <w:t>………………………………………………………………………………………………………………………………</w:t>
            </w:r>
            <w:r w:rsidR="006368E3">
              <w:rPr>
                <w:rFonts w:ascii="Calibri Light" w:hAnsi="Calibri Light"/>
              </w:rPr>
              <w:t>…………………………………………………………….</w:t>
            </w:r>
          </w:p>
          <w:p w14:paraId="37ABA990" w14:textId="329EC990" w:rsidR="00A04548" w:rsidRPr="00490A0D" w:rsidRDefault="00A04548" w:rsidP="0097323A">
            <w:pPr>
              <w:spacing w:before="80" w:after="80"/>
              <w:rPr>
                <w:rFonts w:ascii="Calibri Light" w:hAnsi="Calibri Light"/>
              </w:rPr>
            </w:pPr>
            <w:r w:rsidRPr="00490A0D">
              <w:rPr>
                <w:rFonts w:ascii="Calibri Light" w:hAnsi="Calibri Light"/>
              </w:rPr>
              <w:t>………………………………………………………………………………………………………………………………</w:t>
            </w:r>
            <w:r w:rsidR="006368E3">
              <w:rPr>
                <w:rFonts w:ascii="Calibri Light" w:hAnsi="Calibri Light"/>
              </w:rPr>
              <w:t>…………………………………………………………….</w:t>
            </w:r>
          </w:p>
          <w:p w14:paraId="4F94BF5F" w14:textId="46C09C2F" w:rsidR="00A04548" w:rsidRPr="00490A0D" w:rsidRDefault="00A04548" w:rsidP="0097323A">
            <w:pPr>
              <w:spacing w:before="80" w:after="80"/>
              <w:rPr>
                <w:rFonts w:ascii="Calibri Light" w:hAnsi="Calibri Light"/>
              </w:rPr>
            </w:pPr>
            <w:r w:rsidRPr="00490A0D">
              <w:rPr>
                <w:rFonts w:ascii="Calibri Light" w:hAnsi="Calibri Light"/>
              </w:rPr>
              <w:t>………………………………………………………………………………………………………………………………</w:t>
            </w:r>
            <w:r w:rsidR="006368E3">
              <w:rPr>
                <w:rFonts w:ascii="Calibri Light" w:hAnsi="Calibri Light"/>
              </w:rPr>
              <w:t>…………………………………………………………….</w:t>
            </w:r>
          </w:p>
        </w:tc>
      </w:tr>
      <w:tr w:rsidR="00A04548" w:rsidRPr="00490A0D" w14:paraId="4862EF9D" w14:textId="77777777" w:rsidTr="006878F5">
        <w:trPr>
          <w:cantSplit/>
        </w:trPr>
        <w:tc>
          <w:tcPr>
            <w:tcW w:w="9923" w:type="dxa"/>
            <w:tcBorders>
              <w:top w:val="single" w:sz="6" w:space="0" w:color="auto"/>
              <w:left w:val="single" w:sz="6" w:space="0" w:color="auto"/>
              <w:bottom w:val="single" w:sz="6" w:space="0" w:color="auto"/>
              <w:right w:val="single" w:sz="6" w:space="0" w:color="auto"/>
            </w:tcBorders>
          </w:tcPr>
          <w:p w14:paraId="5516F13A" w14:textId="77777777" w:rsidR="00A04548" w:rsidRPr="00112AA1" w:rsidRDefault="00A04548" w:rsidP="00112AA1">
            <w:pPr>
              <w:pStyle w:val="ListParagraph"/>
              <w:numPr>
                <w:ilvl w:val="0"/>
                <w:numId w:val="15"/>
              </w:numPr>
              <w:spacing w:before="80" w:after="80"/>
              <w:rPr>
                <w:rFonts w:ascii="Calibri Light" w:hAnsi="Calibri Light"/>
              </w:rPr>
            </w:pPr>
            <w:r w:rsidRPr="00112AA1">
              <w:rPr>
                <w:rFonts w:ascii="Calibri Light" w:hAnsi="Calibri Light"/>
              </w:rPr>
              <w:t>Designated area in the residence where the home-based work will be undertaken:</w:t>
            </w:r>
          </w:p>
          <w:p w14:paraId="6C312B63" w14:textId="60DA9AF0" w:rsidR="00A04548" w:rsidRPr="00490A0D" w:rsidRDefault="00A04548" w:rsidP="0097323A">
            <w:pPr>
              <w:spacing w:before="80" w:after="80"/>
              <w:rPr>
                <w:rFonts w:ascii="Calibri Light" w:hAnsi="Calibri Light"/>
              </w:rPr>
            </w:pPr>
            <w:r w:rsidRPr="00490A0D">
              <w:rPr>
                <w:rFonts w:ascii="Calibri Light" w:hAnsi="Calibri Light"/>
              </w:rPr>
              <w:t>………………………………………………………………………………………………………………………………</w:t>
            </w:r>
            <w:r w:rsidR="006368E3">
              <w:rPr>
                <w:rFonts w:ascii="Calibri Light" w:hAnsi="Calibri Light"/>
              </w:rPr>
              <w:t>…………………………………………………………….</w:t>
            </w:r>
          </w:p>
          <w:p w14:paraId="355A75B1" w14:textId="06F78838" w:rsidR="00A04548" w:rsidRPr="00490A0D" w:rsidRDefault="00A04548" w:rsidP="0097323A">
            <w:pPr>
              <w:spacing w:before="80" w:after="80"/>
              <w:rPr>
                <w:rFonts w:ascii="Calibri Light" w:hAnsi="Calibri Light"/>
              </w:rPr>
            </w:pPr>
            <w:r w:rsidRPr="00490A0D">
              <w:rPr>
                <w:rFonts w:ascii="Calibri Light" w:hAnsi="Calibri Light"/>
              </w:rPr>
              <w:t>………………………………………………………………………………………………………………………………</w:t>
            </w:r>
            <w:r w:rsidR="006368E3">
              <w:rPr>
                <w:rFonts w:ascii="Calibri Light" w:hAnsi="Calibri Light"/>
              </w:rPr>
              <w:t>…………………………………………………………….</w:t>
            </w:r>
          </w:p>
          <w:p w14:paraId="6A61E389" w14:textId="31EBBFDD" w:rsidR="00A04548" w:rsidRPr="00490A0D" w:rsidRDefault="00A04548" w:rsidP="0097323A">
            <w:pPr>
              <w:spacing w:before="80" w:after="80"/>
              <w:rPr>
                <w:rFonts w:ascii="Calibri Light" w:hAnsi="Calibri Light"/>
              </w:rPr>
            </w:pPr>
            <w:r w:rsidRPr="00490A0D">
              <w:rPr>
                <w:rFonts w:ascii="Calibri Light" w:hAnsi="Calibri Light"/>
              </w:rPr>
              <w:t>………………………………………………………………………………………………………………………………</w:t>
            </w:r>
            <w:r w:rsidR="006368E3">
              <w:rPr>
                <w:rFonts w:ascii="Calibri Light" w:hAnsi="Calibri Light"/>
              </w:rPr>
              <w:t>…………………………………………………………….</w:t>
            </w:r>
          </w:p>
        </w:tc>
      </w:tr>
      <w:tr w:rsidR="00A04548" w:rsidRPr="00490A0D" w14:paraId="2385E313" w14:textId="77777777" w:rsidTr="006878F5">
        <w:trPr>
          <w:cantSplit/>
        </w:trPr>
        <w:tc>
          <w:tcPr>
            <w:tcW w:w="9923" w:type="dxa"/>
            <w:tcBorders>
              <w:top w:val="single" w:sz="6" w:space="0" w:color="auto"/>
              <w:left w:val="single" w:sz="6" w:space="0" w:color="auto"/>
              <w:bottom w:val="single" w:sz="6" w:space="0" w:color="auto"/>
              <w:right w:val="single" w:sz="6" w:space="0" w:color="auto"/>
            </w:tcBorders>
          </w:tcPr>
          <w:p w14:paraId="42452F40" w14:textId="77777777" w:rsidR="00A04548" w:rsidRPr="00112AA1" w:rsidRDefault="00A04548" w:rsidP="00112AA1">
            <w:pPr>
              <w:pStyle w:val="ListParagraph"/>
              <w:numPr>
                <w:ilvl w:val="0"/>
                <w:numId w:val="15"/>
              </w:numPr>
              <w:spacing w:before="80" w:after="80"/>
              <w:rPr>
                <w:rFonts w:ascii="Calibri Light" w:hAnsi="Calibri Light"/>
              </w:rPr>
            </w:pPr>
            <w:r w:rsidRPr="00112AA1">
              <w:rPr>
                <w:rFonts w:ascii="Calibri Light" w:hAnsi="Calibri Light"/>
              </w:rPr>
              <w:t>Hours of duty at the home-based worksite:</w:t>
            </w:r>
          </w:p>
          <w:p w14:paraId="73327088" w14:textId="749D953E" w:rsidR="00A04548" w:rsidRPr="00490A0D" w:rsidRDefault="00A04548" w:rsidP="0097323A">
            <w:pPr>
              <w:spacing w:before="80" w:after="80"/>
              <w:rPr>
                <w:rFonts w:ascii="Calibri Light" w:hAnsi="Calibri Light"/>
              </w:rPr>
            </w:pPr>
            <w:r w:rsidRPr="00490A0D">
              <w:rPr>
                <w:rFonts w:ascii="Calibri Light" w:hAnsi="Calibri Light"/>
              </w:rPr>
              <w:t>………………………………………………………………………………………………………………………………</w:t>
            </w:r>
            <w:r w:rsidR="006368E3">
              <w:rPr>
                <w:rFonts w:ascii="Calibri Light" w:hAnsi="Calibri Light"/>
              </w:rPr>
              <w:t>…………………………………………………………….</w:t>
            </w:r>
          </w:p>
          <w:p w14:paraId="7113F9C7" w14:textId="51FF929C" w:rsidR="00A04548" w:rsidRPr="00490A0D" w:rsidRDefault="00A04548" w:rsidP="0097323A">
            <w:pPr>
              <w:spacing w:before="80" w:after="80"/>
              <w:rPr>
                <w:rFonts w:ascii="Calibri Light" w:hAnsi="Calibri Light"/>
              </w:rPr>
            </w:pPr>
            <w:r w:rsidRPr="00490A0D">
              <w:rPr>
                <w:rFonts w:ascii="Calibri Light" w:hAnsi="Calibri Light"/>
              </w:rPr>
              <w:t>………………………………………………………………………………………………………………………………</w:t>
            </w:r>
            <w:r w:rsidR="006368E3">
              <w:rPr>
                <w:rFonts w:ascii="Calibri Light" w:hAnsi="Calibri Light"/>
              </w:rPr>
              <w:t>…………………………………………………………….</w:t>
            </w:r>
          </w:p>
          <w:p w14:paraId="2662488C" w14:textId="6F09C43D" w:rsidR="00A04548" w:rsidRPr="00490A0D" w:rsidRDefault="00A04548" w:rsidP="0097323A">
            <w:pPr>
              <w:spacing w:before="80" w:after="80"/>
              <w:rPr>
                <w:rFonts w:ascii="Calibri Light" w:hAnsi="Calibri Light"/>
              </w:rPr>
            </w:pPr>
            <w:r w:rsidRPr="00490A0D">
              <w:rPr>
                <w:rFonts w:ascii="Calibri Light" w:hAnsi="Calibri Light"/>
              </w:rPr>
              <w:t>………………………………………………………………………………………………………………………………</w:t>
            </w:r>
            <w:r w:rsidR="006368E3">
              <w:rPr>
                <w:rFonts w:ascii="Calibri Light" w:hAnsi="Calibri Light"/>
              </w:rPr>
              <w:t>…………………………………………………………….</w:t>
            </w:r>
          </w:p>
        </w:tc>
      </w:tr>
      <w:tr w:rsidR="00A04548" w:rsidRPr="00490A0D" w14:paraId="4D21FD38" w14:textId="77777777" w:rsidTr="006878F5">
        <w:trPr>
          <w:cantSplit/>
        </w:trPr>
        <w:tc>
          <w:tcPr>
            <w:tcW w:w="9923" w:type="dxa"/>
            <w:tcBorders>
              <w:top w:val="single" w:sz="6" w:space="0" w:color="auto"/>
              <w:left w:val="single" w:sz="6" w:space="0" w:color="auto"/>
              <w:bottom w:val="single" w:sz="6" w:space="0" w:color="auto"/>
              <w:right w:val="single" w:sz="6" w:space="0" w:color="auto"/>
            </w:tcBorders>
          </w:tcPr>
          <w:p w14:paraId="08430047" w14:textId="77777777" w:rsidR="00A04548" w:rsidRPr="00112AA1" w:rsidRDefault="00A04548" w:rsidP="00112AA1">
            <w:pPr>
              <w:pStyle w:val="ListParagraph"/>
              <w:numPr>
                <w:ilvl w:val="0"/>
                <w:numId w:val="15"/>
              </w:numPr>
              <w:spacing w:before="80" w:after="80"/>
              <w:rPr>
                <w:rFonts w:ascii="Calibri Light" w:hAnsi="Calibri Light"/>
              </w:rPr>
            </w:pPr>
            <w:r w:rsidRPr="00112AA1">
              <w:rPr>
                <w:rFonts w:ascii="Calibri Light" w:hAnsi="Calibri Light"/>
              </w:rPr>
              <w:t>Conditions (if applicable):</w:t>
            </w:r>
          </w:p>
          <w:p w14:paraId="0D6E5938" w14:textId="09339289" w:rsidR="00A04548" w:rsidRPr="00490A0D" w:rsidRDefault="00A04548" w:rsidP="0097323A">
            <w:pPr>
              <w:spacing w:before="80" w:after="80"/>
              <w:rPr>
                <w:rFonts w:ascii="Calibri Light" w:hAnsi="Calibri Light"/>
              </w:rPr>
            </w:pPr>
            <w:r w:rsidRPr="00490A0D">
              <w:rPr>
                <w:rFonts w:ascii="Calibri Light" w:hAnsi="Calibri Light"/>
              </w:rPr>
              <w:t>………………………………………………………………………………………………………………………………</w:t>
            </w:r>
            <w:r w:rsidR="006368E3">
              <w:rPr>
                <w:rFonts w:ascii="Calibri Light" w:hAnsi="Calibri Light"/>
              </w:rPr>
              <w:t>…………………………………………………………….</w:t>
            </w:r>
          </w:p>
          <w:p w14:paraId="5D618060" w14:textId="65F67656" w:rsidR="00A04548" w:rsidRPr="00490A0D" w:rsidRDefault="00A04548" w:rsidP="0097323A">
            <w:pPr>
              <w:spacing w:before="80" w:after="80"/>
              <w:rPr>
                <w:rFonts w:ascii="Calibri Light" w:hAnsi="Calibri Light"/>
              </w:rPr>
            </w:pPr>
            <w:r w:rsidRPr="00490A0D">
              <w:rPr>
                <w:rFonts w:ascii="Calibri Light" w:hAnsi="Calibri Light"/>
              </w:rPr>
              <w:t>………………………………………………………………………………………………………………………………</w:t>
            </w:r>
            <w:r w:rsidR="006368E3">
              <w:rPr>
                <w:rFonts w:ascii="Calibri Light" w:hAnsi="Calibri Light"/>
              </w:rPr>
              <w:t>…………………………………………………………….</w:t>
            </w:r>
          </w:p>
          <w:p w14:paraId="0086C436" w14:textId="51E49709" w:rsidR="00A04548" w:rsidRPr="00490A0D" w:rsidRDefault="00A04548" w:rsidP="0097323A">
            <w:pPr>
              <w:spacing w:before="80" w:after="80"/>
              <w:rPr>
                <w:rFonts w:ascii="Calibri Light" w:hAnsi="Calibri Light"/>
              </w:rPr>
            </w:pPr>
            <w:r w:rsidRPr="00490A0D">
              <w:rPr>
                <w:rFonts w:ascii="Calibri Light" w:hAnsi="Calibri Light"/>
              </w:rPr>
              <w:t>………………………………………………………………………………………………………………………………</w:t>
            </w:r>
            <w:r w:rsidR="006368E3">
              <w:rPr>
                <w:rFonts w:ascii="Calibri Light" w:hAnsi="Calibri Light"/>
              </w:rPr>
              <w:t>…………………………………………………………….</w:t>
            </w:r>
          </w:p>
        </w:tc>
      </w:tr>
      <w:tr w:rsidR="00A04548" w:rsidRPr="00490A0D" w14:paraId="3FCA968E" w14:textId="77777777" w:rsidTr="006878F5">
        <w:trPr>
          <w:cantSplit/>
        </w:trPr>
        <w:tc>
          <w:tcPr>
            <w:tcW w:w="9923" w:type="dxa"/>
            <w:tcBorders>
              <w:top w:val="single" w:sz="6" w:space="0" w:color="auto"/>
              <w:left w:val="single" w:sz="6" w:space="0" w:color="auto"/>
              <w:bottom w:val="single" w:sz="6" w:space="0" w:color="auto"/>
              <w:right w:val="single" w:sz="6" w:space="0" w:color="auto"/>
            </w:tcBorders>
          </w:tcPr>
          <w:p w14:paraId="68A1297B" w14:textId="77777777" w:rsidR="00A04548" w:rsidRPr="00112AA1" w:rsidRDefault="00A04548" w:rsidP="00112AA1">
            <w:pPr>
              <w:pStyle w:val="ListParagraph"/>
              <w:numPr>
                <w:ilvl w:val="0"/>
                <w:numId w:val="15"/>
              </w:numPr>
              <w:spacing w:before="80" w:after="80"/>
              <w:rPr>
                <w:rFonts w:ascii="Calibri Light" w:hAnsi="Calibri Light"/>
              </w:rPr>
            </w:pPr>
            <w:r w:rsidRPr="00112AA1">
              <w:rPr>
                <w:rFonts w:ascii="Calibri Light" w:hAnsi="Calibri Light"/>
              </w:rPr>
              <w:t xml:space="preserve">Duration and dates of the Agreement (commencement date, cessation date). Note the agreement is to be </w:t>
            </w:r>
            <w:r w:rsidRPr="00112AA1">
              <w:rPr>
                <w:rFonts w:ascii="Calibri Light" w:hAnsi="Calibri Light"/>
                <w:b/>
              </w:rPr>
              <w:t>reviewed at least annually</w:t>
            </w:r>
            <w:r w:rsidRPr="00112AA1">
              <w:rPr>
                <w:rFonts w:ascii="Calibri Light" w:hAnsi="Calibri Light"/>
              </w:rPr>
              <w:t>, perhaps in conjunction with the employee’s performance review.</w:t>
            </w:r>
          </w:p>
          <w:p w14:paraId="09C13C10" w14:textId="6E2DFCBE" w:rsidR="00A04548" w:rsidRPr="00490A0D" w:rsidRDefault="00A04548" w:rsidP="0097323A">
            <w:pPr>
              <w:spacing w:before="80" w:after="80"/>
              <w:rPr>
                <w:rFonts w:ascii="Calibri Light" w:hAnsi="Calibri Light"/>
              </w:rPr>
            </w:pPr>
            <w:r w:rsidRPr="00490A0D">
              <w:rPr>
                <w:rFonts w:ascii="Calibri Light" w:hAnsi="Calibri Light"/>
              </w:rPr>
              <w:t>………………………………………………………………………………………………………………………………</w:t>
            </w:r>
            <w:r w:rsidR="006368E3">
              <w:rPr>
                <w:rFonts w:ascii="Calibri Light" w:hAnsi="Calibri Light"/>
              </w:rPr>
              <w:t>…………………………………………………………….</w:t>
            </w:r>
          </w:p>
          <w:p w14:paraId="5529E643" w14:textId="340C37A3" w:rsidR="00A04548" w:rsidRPr="00490A0D" w:rsidRDefault="00A04548" w:rsidP="0097323A">
            <w:pPr>
              <w:spacing w:before="80" w:after="80"/>
              <w:rPr>
                <w:rFonts w:ascii="Calibri Light" w:hAnsi="Calibri Light"/>
              </w:rPr>
            </w:pPr>
            <w:r w:rsidRPr="00490A0D">
              <w:rPr>
                <w:rFonts w:ascii="Calibri Light" w:hAnsi="Calibri Light"/>
              </w:rPr>
              <w:t>………………………………………………………………………………………………………………………………</w:t>
            </w:r>
            <w:r w:rsidR="006368E3">
              <w:rPr>
                <w:rFonts w:ascii="Calibri Light" w:hAnsi="Calibri Light"/>
              </w:rPr>
              <w:t>…………………………………………………………….</w:t>
            </w:r>
          </w:p>
          <w:p w14:paraId="437377E0" w14:textId="3FC9AEEE" w:rsidR="00A04548" w:rsidRPr="00490A0D" w:rsidRDefault="00A04548" w:rsidP="0097323A">
            <w:pPr>
              <w:spacing w:before="80" w:after="80"/>
              <w:rPr>
                <w:rFonts w:ascii="Calibri Light" w:hAnsi="Calibri Light"/>
              </w:rPr>
            </w:pPr>
            <w:r w:rsidRPr="00490A0D">
              <w:rPr>
                <w:rFonts w:ascii="Calibri Light" w:hAnsi="Calibri Light"/>
              </w:rPr>
              <w:t>………………………………………………………………………………………………………………………………</w:t>
            </w:r>
            <w:r w:rsidR="006368E3">
              <w:rPr>
                <w:rFonts w:ascii="Calibri Light" w:hAnsi="Calibri Light"/>
              </w:rPr>
              <w:t>…………………………………………………………….</w:t>
            </w:r>
          </w:p>
        </w:tc>
      </w:tr>
    </w:tbl>
    <w:p w14:paraId="405D0A71" w14:textId="0CAC34D7" w:rsidR="00651432" w:rsidRDefault="00651432" w:rsidP="005F2139">
      <w:pPr>
        <w:rPr>
          <w:rFonts w:ascii="Calibri Light" w:hAnsi="Calibri Light" w:cs="Arial"/>
        </w:rPr>
      </w:pPr>
    </w:p>
    <w:p w14:paraId="4573CAB6" w14:textId="0845427D" w:rsidR="00C00164" w:rsidRDefault="00C00164" w:rsidP="005F2139">
      <w:pPr>
        <w:rPr>
          <w:rFonts w:ascii="Calibri Light" w:hAnsi="Calibri Light" w:cs="Arial"/>
        </w:rPr>
      </w:pPr>
    </w:p>
    <w:p w14:paraId="6414576D" w14:textId="77777777" w:rsidR="00C00164" w:rsidRDefault="00C00164" w:rsidP="005F2139">
      <w:pPr>
        <w:rPr>
          <w:rFonts w:ascii="Calibri Light" w:hAnsi="Calibri Light" w:cs="Arial"/>
        </w:rPr>
      </w:pPr>
    </w:p>
    <w:tbl>
      <w:tblPr>
        <w:tblW w:w="9949" w:type="dxa"/>
        <w:tblInd w:w="-49" w:type="dxa"/>
        <w:tblLayout w:type="fixed"/>
        <w:tblLook w:val="0000" w:firstRow="0" w:lastRow="0" w:firstColumn="0" w:lastColumn="0" w:noHBand="0" w:noVBand="0"/>
      </w:tblPr>
      <w:tblGrid>
        <w:gridCol w:w="15"/>
        <w:gridCol w:w="9934"/>
      </w:tblGrid>
      <w:tr w:rsidR="00A04548" w:rsidRPr="00490A0D" w14:paraId="0F413AF9" w14:textId="77777777" w:rsidTr="006878F5">
        <w:trPr>
          <w:gridBefore w:val="1"/>
          <w:wBefore w:w="15" w:type="dxa"/>
          <w:cantSplit/>
        </w:trPr>
        <w:tc>
          <w:tcPr>
            <w:tcW w:w="9934" w:type="dxa"/>
            <w:tcBorders>
              <w:top w:val="double" w:sz="6" w:space="0" w:color="auto"/>
              <w:left w:val="double" w:sz="6" w:space="0" w:color="auto"/>
              <w:bottom w:val="double" w:sz="6" w:space="0" w:color="auto"/>
              <w:right w:val="double" w:sz="6" w:space="0" w:color="auto"/>
            </w:tcBorders>
            <w:shd w:val="clear" w:color="auto" w:fill="auto"/>
          </w:tcPr>
          <w:p w14:paraId="389034AA" w14:textId="7CB19AE9" w:rsidR="00A04548" w:rsidRPr="00490A0D" w:rsidRDefault="00D72010" w:rsidP="0097323A">
            <w:pPr>
              <w:rPr>
                <w:rFonts w:ascii="Calibri Light" w:hAnsi="Calibri Light"/>
                <w:b/>
                <w:bCs/>
                <w:color w:val="FFFFFF"/>
              </w:rPr>
            </w:pPr>
            <w:r>
              <w:rPr>
                <w:rFonts w:ascii="Calibri Light" w:hAnsi="Calibri Light"/>
                <w:b/>
              </w:rPr>
              <w:lastRenderedPageBreak/>
              <w:t xml:space="preserve">PART THREE – </w:t>
            </w:r>
            <w:r w:rsidR="00A04548" w:rsidRPr="00490A0D">
              <w:rPr>
                <w:rFonts w:ascii="Calibri Light" w:hAnsi="Calibri Light"/>
                <w:b/>
              </w:rPr>
              <w:t>WORK ARRANGEMENTS</w:t>
            </w:r>
          </w:p>
        </w:tc>
      </w:tr>
      <w:tr w:rsidR="00A04548" w:rsidRPr="00490A0D" w14:paraId="36C19A14" w14:textId="77777777" w:rsidTr="006878F5">
        <w:trPr>
          <w:cantSplit/>
        </w:trPr>
        <w:tc>
          <w:tcPr>
            <w:tcW w:w="9949" w:type="dxa"/>
            <w:gridSpan w:val="2"/>
            <w:tcBorders>
              <w:top w:val="single" w:sz="6" w:space="0" w:color="auto"/>
              <w:left w:val="single" w:sz="6" w:space="0" w:color="auto"/>
              <w:bottom w:val="single" w:sz="6" w:space="0" w:color="auto"/>
              <w:right w:val="single" w:sz="6" w:space="0" w:color="auto"/>
            </w:tcBorders>
          </w:tcPr>
          <w:p w14:paraId="6F1E718C" w14:textId="77777777" w:rsidR="00A04548" w:rsidRPr="00112AA1" w:rsidRDefault="00A04548" w:rsidP="00112AA1">
            <w:pPr>
              <w:numPr>
                <w:ilvl w:val="0"/>
                <w:numId w:val="16"/>
              </w:numPr>
              <w:rPr>
                <w:rFonts w:ascii="Calibri Light" w:hAnsi="Calibri Light"/>
                <w:iCs/>
              </w:rPr>
            </w:pPr>
            <w:r w:rsidRPr="00112AA1">
              <w:rPr>
                <w:rFonts w:ascii="Calibri Light" w:hAnsi="Calibri Light"/>
              </w:rPr>
              <w:t xml:space="preserve">Time worked at home will be recorded on </w:t>
            </w:r>
            <w:r w:rsidRPr="00112AA1">
              <w:rPr>
                <w:rFonts w:ascii="Calibri Light" w:hAnsi="Calibri Light"/>
                <w:iCs/>
              </w:rPr>
              <w:t xml:space="preserve">timesheet, diary or other appropriate record. </w:t>
            </w:r>
          </w:p>
          <w:p w14:paraId="7DF6EF7B" w14:textId="77777777" w:rsidR="00A04548" w:rsidRPr="00112AA1" w:rsidRDefault="00A04548" w:rsidP="00112AA1">
            <w:pPr>
              <w:numPr>
                <w:ilvl w:val="0"/>
                <w:numId w:val="16"/>
              </w:numPr>
              <w:rPr>
                <w:rFonts w:ascii="Calibri Light" w:hAnsi="Calibri Light"/>
              </w:rPr>
            </w:pPr>
            <w:r w:rsidRPr="00112AA1">
              <w:rPr>
                <w:rFonts w:ascii="Calibri Light" w:hAnsi="Calibri Light"/>
              </w:rPr>
              <w:t xml:space="preserve">Any changes to hours / days to be worked will be arranged via a written variation to the </w:t>
            </w:r>
            <w:r w:rsidRPr="00112AA1">
              <w:rPr>
                <w:rFonts w:ascii="Calibri Light" w:hAnsi="Calibri Light"/>
                <w:iCs/>
              </w:rPr>
              <w:t>agreement following negotiation with the supervisor and attached to the original agreement.</w:t>
            </w:r>
          </w:p>
          <w:p w14:paraId="054E49FB" w14:textId="09899A90" w:rsidR="00A04548" w:rsidRPr="00112AA1" w:rsidRDefault="00A04548" w:rsidP="00112AA1">
            <w:pPr>
              <w:numPr>
                <w:ilvl w:val="0"/>
                <w:numId w:val="16"/>
              </w:numPr>
              <w:rPr>
                <w:rFonts w:ascii="Calibri Light" w:hAnsi="Calibri Light"/>
              </w:rPr>
            </w:pPr>
            <w:r w:rsidRPr="00112AA1">
              <w:rPr>
                <w:rFonts w:ascii="Calibri Light" w:hAnsi="Calibri Light"/>
              </w:rPr>
              <w:t xml:space="preserve">Detail the days / hours, that </w:t>
            </w:r>
            <w:r w:rsidR="002C1135">
              <w:rPr>
                <w:rFonts w:ascii="Calibri Light" w:hAnsi="Calibri Light"/>
              </w:rPr>
              <w:t xml:space="preserve">the </w:t>
            </w:r>
            <w:r w:rsidRPr="00112AA1">
              <w:rPr>
                <w:rFonts w:ascii="Calibri Light" w:hAnsi="Calibri Light"/>
              </w:rPr>
              <w:t>employee</w:t>
            </w:r>
            <w:r w:rsidR="002C1135">
              <w:rPr>
                <w:rFonts w:ascii="Calibri Light" w:hAnsi="Calibri Light"/>
              </w:rPr>
              <w:t xml:space="preserve"> is</w:t>
            </w:r>
            <w:r w:rsidRPr="00112AA1">
              <w:rPr>
                <w:rFonts w:ascii="Calibri Light" w:hAnsi="Calibri Light"/>
              </w:rPr>
              <w:t xml:space="preserve"> required to attend work at the office-based worksite. </w:t>
            </w:r>
          </w:p>
          <w:p w14:paraId="2778E53F" w14:textId="77777777" w:rsidR="00A04548" w:rsidRPr="00112AA1" w:rsidRDefault="00A04548" w:rsidP="00112AA1">
            <w:pPr>
              <w:numPr>
                <w:ilvl w:val="0"/>
                <w:numId w:val="16"/>
              </w:numPr>
              <w:rPr>
                <w:rFonts w:ascii="Calibri Light" w:hAnsi="Calibri Light"/>
              </w:rPr>
            </w:pPr>
            <w:r w:rsidRPr="00112AA1">
              <w:rPr>
                <w:rFonts w:ascii="Calibri Light" w:hAnsi="Calibri Light"/>
              </w:rPr>
              <w:t xml:space="preserve">Detail any meetings that the employee must attend on University business. </w:t>
            </w:r>
          </w:p>
          <w:p w14:paraId="63FF6B2A" w14:textId="4E796E73" w:rsidR="00A04548" w:rsidRPr="00112AA1" w:rsidRDefault="00A04548" w:rsidP="00112AA1">
            <w:pPr>
              <w:numPr>
                <w:ilvl w:val="0"/>
                <w:numId w:val="16"/>
              </w:numPr>
              <w:rPr>
                <w:rFonts w:ascii="Calibri Light" w:hAnsi="Calibri Light"/>
              </w:rPr>
            </w:pPr>
            <w:r w:rsidRPr="00112AA1">
              <w:rPr>
                <w:rFonts w:ascii="Calibri Light" w:hAnsi="Calibri Light"/>
              </w:rPr>
              <w:t xml:space="preserve">Sick leave on days at the home-based worksite will be arranged via </w:t>
            </w:r>
            <w:r w:rsidRPr="00112AA1">
              <w:rPr>
                <w:rFonts w:ascii="Calibri Light" w:hAnsi="Calibri Light"/>
                <w:iCs/>
              </w:rPr>
              <w:t>notification to management on the day and completion of Leave of Absence form.</w:t>
            </w:r>
          </w:p>
          <w:p w14:paraId="58BF1CD2" w14:textId="77777777" w:rsidR="00A04548" w:rsidRPr="00112AA1" w:rsidRDefault="00A04548" w:rsidP="00386F5A">
            <w:pPr>
              <w:numPr>
                <w:ilvl w:val="0"/>
                <w:numId w:val="16"/>
              </w:numPr>
              <w:spacing w:after="60"/>
              <w:rPr>
                <w:rFonts w:ascii="Calibri Light" w:hAnsi="Calibri Light"/>
              </w:rPr>
            </w:pPr>
            <w:r w:rsidRPr="00112AA1">
              <w:rPr>
                <w:rFonts w:ascii="Calibri Light" w:hAnsi="Calibri Light"/>
              </w:rPr>
              <w:t xml:space="preserve">Detail any other special arrangements (e.g. </w:t>
            </w:r>
            <w:r w:rsidRPr="00112AA1">
              <w:rPr>
                <w:rFonts w:ascii="Calibri Light" w:hAnsi="Calibri Light"/>
                <w:iCs/>
              </w:rPr>
              <w:t xml:space="preserve">overtime, </w:t>
            </w:r>
            <w:proofErr w:type="gramStart"/>
            <w:r w:rsidRPr="00112AA1">
              <w:rPr>
                <w:rFonts w:ascii="Calibri Light" w:hAnsi="Calibri Light"/>
                <w:iCs/>
              </w:rPr>
              <w:t>flexi-time</w:t>
            </w:r>
            <w:proofErr w:type="gramEnd"/>
            <w:r w:rsidRPr="00112AA1">
              <w:rPr>
                <w:rFonts w:ascii="Calibri Light" w:hAnsi="Calibri Light"/>
                <w:iCs/>
              </w:rPr>
              <w:t>).</w:t>
            </w:r>
          </w:p>
        </w:tc>
      </w:tr>
      <w:tr w:rsidR="00A04548" w:rsidRPr="00490A0D" w14:paraId="40C17C00" w14:textId="77777777" w:rsidTr="006878F5">
        <w:trPr>
          <w:cantSplit/>
        </w:trPr>
        <w:tc>
          <w:tcPr>
            <w:tcW w:w="9949" w:type="dxa"/>
            <w:gridSpan w:val="2"/>
            <w:tcBorders>
              <w:top w:val="single" w:sz="6" w:space="0" w:color="auto"/>
              <w:left w:val="single" w:sz="6" w:space="0" w:color="auto"/>
              <w:bottom w:val="single" w:sz="6" w:space="0" w:color="auto"/>
              <w:right w:val="single" w:sz="6" w:space="0" w:color="auto"/>
            </w:tcBorders>
          </w:tcPr>
          <w:p w14:paraId="152208BE" w14:textId="77777777" w:rsidR="00A04548" w:rsidRPr="00490A0D" w:rsidRDefault="00A04548" w:rsidP="0097323A">
            <w:pPr>
              <w:rPr>
                <w:rFonts w:ascii="Calibri Light" w:hAnsi="Calibri Light"/>
                <w:bCs/>
              </w:rPr>
            </w:pPr>
            <w:r w:rsidRPr="00490A0D">
              <w:rPr>
                <w:rFonts w:ascii="Calibri Light" w:hAnsi="Calibri Light"/>
                <w:bCs/>
              </w:rPr>
              <w:t xml:space="preserve">Methods for measuring work performance (detail timelines and standards to be met): </w:t>
            </w:r>
          </w:p>
          <w:p w14:paraId="55B60C55" w14:textId="77777777" w:rsidR="00A04548" w:rsidRPr="00490A0D" w:rsidRDefault="00A04548" w:rsidP="0097323A">
            <w:pPr>
              <w:spacing w:before="120" w:after="120"/>
              <w:rPr>
                <w:rFonts w:ascii="Calibri Light" w:hAnsi="Calibri Light"/>
              </w:rPr>
            </w:pPr>
            <w:r w:rsidRPr="00490A0D">
              <w:rPr>
                <w:rFonts w:ascii="Calibri Light" w:hAnsi="Calibri Light"/>
              </w:rPr>
              <w:t>………………………………………………………………………………………………………………………………</w:t>
            </w:r>
            <w:r>
              <w:rPr>
                <w:rFonts w:ascii="Calibri Light" w:hAnsi="Calibri Light"/>
              </w:rPr>
              <w:t>…………………………………………………………….</w:t>
            </w:r>
          </w:p>
          <w:p w14:paraId="4403F245" w14:textId="77777777" w:rsidR="00A04548" w:rsidRPr="00490A0D" w:rsidRDefault="00A04548" w:rsidP="0097323A">
            <w:pPr>
              <w:spacing w:before="120" w:after="120"/>
              <w:rPr>
                <w:rFonts w:ascii="Calibri Light" w:hAnsi="Calibri Light"/>
              </w:rPr>
            </w:pPr>
            <w:r w:rsidRPr="00490A0D">
              <w:rPr>
                <w:rFonts w:ascii="Calibri Light" w:hAnsi="Calibri Light"/>
              </w:rPr>
              <w:t>………………………………………………………………………………………………………………………………</w:t>
            </w:r>
            <w:r>
              <w:rPr>
                <w:rFonts w:ascii="Calibri Light" w:hAnsi="Calibri Light"/>
              </w:rPr>
              <w:t>…………………………………………………………….</w:t>
            </w:r>
          </w:p>
          <w:p w14:paraId="66720F4A" w14:textId="77777777" w:rsidR="00A04548" w:rsidRPr="00490A0D" w:rsidRDefault="00A04548" w:rsidP="0097323A">
            <w:pPr>
              <w:spacing w:before="120" w:after="120"/>
              <w:rPr>
                <w:rFonts w:ascii="Calibri Light" w:hAnsi="Calibri Light"/>
              </w:rPr>
            </w:pPr>
            <w:r w:rsidRPr="00490A0D">
              <w:rPr>
                <w:rFonts w:ascii="Calibri Light" w:hAnsi="Calibri Light"/>
              </w:rPr>
              <w:t>………………………………………………………………………………………………………………………………</w:t>
            </w:r>
            <w:r>
              <w:rPr>
                <w:rFonts w:ascii="Calibri Light" w:hAnsi="Calibri Light"/>
              </w:rPr>
              <w:t>…………………………………………………………….</w:t>
            </w:r>
          </w:p>
        </w:tc>
      </w:tr>
    </w:tbl>
    <w:p w14:paraId="0B5093E4" w14:textId="2D463904" w:rsidR="00651432" w:rsidRDefault="00651432" w:rsidP="005F2139">
      <w:pPr>
        <w:rPr>
          <w:rFonts w:ascii="Calibri Light" w:hAnsi="Calibri Light" w:cs="Arial"/>
        </w:rPr>
      </w:pPr>
    </w:p>
    <w:tbl>
      <w:tblPr>
        <w:tblW w:w="9949" w:type="dxa"/>
        <w:tblInd w:w="-49" w:type="dxa"/>
        <w:tblLayout w:type="fixed"/>
        <w:tblLook w:val="0000" w:firstRow="0" w:lastRow="0" w:firstColumn="0" w:lastColumn="0" w:noHBand="0" w:noVBand="0"/>
      </w:tblPr>
      <w:tblGrid>
        <w:gridCol w:w="15"/>
        <w:gridCol w:w="9934"/>
      </w:tblGrid>
      <w:tr w:rsidR="00A04548" w:rsidRPr="00490A0D" w14:paraId="211C475C" w14:textId="77777777" w:rsidTr="006878F5">
        <w:trPr>
          <w:gridBefore w:val="1"/>
          <w:wBefore w:w="15" w:type="dxa"/>
          <w:cantSplit/>
        </w:trPr>
        <w:tc>
          <w:tcPr>
            <w:tcW w:w="9934" w:type="dxa"/>
            <w:tcBorders>
              <w:top w:val="double" w:sz="6" w:space="0" w:color="auto"/>
              <w:left w:val="double" w:sz="6" w:space="0" w:color="auto"/>
              <w:bottom w:val="double" w:sz="6" w:space="0" w:color="auto"/>
              <w:right w:val="double" w:sz="6" w:space="0" w:color="auto"/>
            </w:tcBorders>
            <w:shd w:val="clear" w:color="auto" w:fill="auto"/>
          </w:tcPr>
          <w:p w14:paraId="37CBD0F6" w14:textId="1F7CC5A7" w:rsidR="00A04548" w:rsidRPr="00490A0D" w:rsidRDefault="00D72010" w:rsidP="0097323A">
            <w:pPr>
              <w:pStyle w:val="Heading1"/>
              <w:jc w:val="left"/>
              <w:rPr>
                <w:rFonts w:ascii="Calibri Light" w:hAnsi="Calibri Light"/>
                <w:caps/>
                <w:color w:val="000000" w:themeColor="text1"/>
                <w:sz w:val="20"/>
                <w:u w:val="single"/>
              </w:rPr>
            </w:pPr>
            <w:r>
              <w:rPr>
                <w:rFonts w:ascii="Calibri Light" w:hAnsi="Calibri Light"/>
                <w:caps/>
                <w:color w:val="000000" w:themeColor="text1"/>
                <w:sz w:val="20"/>
              </w:rPr>
              <w:t xml:space="preserve">PART FOUR – </w:t>
            </w:r>
            <w:r w:rsidR="00A04548" w:rsidRPr="00490A0D">
              <w:rPr>
                <w:rFonts w:ascii="Calibri Light" w:hAnsi="Calibri Light"/>
                <w:caps/>
                <w:color w:val="000000" w:themeColor="text1"/>
                <w:sz w:val="20"/>
              </w:rPr>
              <w:t>Performance</w:t>
            </w:r>
            <w:r w:rsidR="00A04548" w:rsidRPr="00490A0D">
              <w:rPr>
                <w:rFonts w:ascii="Calibri Light" w:hAnsi="Calibri Light"/>
                <w:caps/>
                <w:color w:val="000000" w:themeColor="text1"/>
                <w:sz w:val="20"/>
                <w:u w:val="single"/>
              </w:rPr>
              <w:t xml:space="preserve"> </w:t>
            </w:r>
          </w:p>
        </w:tc>
      </w:tr>
      <w:tr w:rsidR="00A04548" w:rsidRPr="00490A0D" w14:paraId="7A0F1059" w14:textId="77777777" w:rsidTr="006878F5">
        <w:trPr>
          <w:cantSplit/>
        </w:trPr>
        <w:tc>
          <w:tcPr>
            <w:tcW w:w="9949" w:type="dxa"/>
            <w:gridSpan w:val="2"/>
            <w:tcBorders>
              <w:top w:val="single" w:sz="6" w:space="0" w:color="auto"/>
              <w:left w:val="single" w:sz="6" w:space="0" w:color="auto"/>
              <w:bottom w:val="single" w:sz="6" w:space="0" w:color="auto"/>
              <w:right w:val="single" w:sz="6" w:space="0" w:color="auto"/>
            </w:tcBorders>
          </w:tcPr>
          <w:p w14:paraId="78DAB999" w14:textId="77777777" w:rsidR="00A04548" w:rsidRPr="00490A0D" w:rsidRDefault="00A04548" w:rsidP="00386F5A">
            <w:pPr>
              <w:spacing w:after="60"/>
              <w:rPr>
                <w:rFonts w:ascii="Calibri Light" w:hAnsi="Calibri Light"/>
              </w:rPr>
            </w:pPr>
            <w:r w:rsidRPr="00490A0D">
              <w:rPr>
                <w:rFonts w:ascii="Calibri Light" w:hAnsi="Calibri Light"/>
              </w:rPr>
              <w:t xml:space="preserve">The University and the employee agree to establish and implement an agreed procedure, appropriate to the work, by which the performance of the employee at the home-based worksite can be monitored. A copy of this must be attached to this working from home arrangement. </w:t>
            </w:r>
          </w:p>
        </w:tc>
      </w:tr>
    </w:tbl>
    <w:p w14:paraId="491824F2" w14:textId="3E4E2CBC" w:rsidR="00651432" w:rsidRDefault="00651432" w:rsidP="005F2139">
      <w:pPr>
        <w:rPr>
          <w:rFonts w:ascii="Calibri Light" w:hAnsi="Calibri Light" w:cs="Arial"/>
        </w:rPr>
      </w:pPr>
    </w:p>
    <w:tbl>
      <w:tblPr>
        <w:tblW w:w="9949" w:type="dxa"/>
        <w:tblInd w:w="-49" w:type="dxa"/>
        <w:tblLayout w:type="fixed"/>
        <w:tblLook w:val="0000" w:firstRow="0" w:lastRow="0" w:firstColumn="0" w:lastColumn="0" w:noHBand="0" w:noVBand="0"/>
      </w:tblPr>
      <w:tblGrid>
        <w:gridCol w:w="15"/>
        <w:gridCol w:w="9934"/>
      </w:tblGrid>
      <w:tr w:rsidR="00A04548" w:rsidRPr="00490A0D" w14:paraId="2B143228" w14:textId="77777777" w:rsidTr="006878F5">
        <w:trPr>
          <w:gridBefore w:val="1"/>
          <w:wBefore w:w="15" w:type="dxa"/>
          <w:cantSplit/>
        </w:trPr>
        <w:tc>
          <w:tcPr>
            <w:tcW w:w="9934" w:type="dxa"/>
            <w:tcBorders>
              <w:top w:val="double" w:sz="6" w:space="0" w:color="auto"/>
              <w:left w:val="double" w:sz="6" w:space="0" w:color="auto"/>
              <w:bottom w:val="double" w:sz="6" w:space="0" w:color="auto"/>
              <w:right w:val="double" w:sz="6" w:space="0" w:color="auto"/>
            </w:tcBorders>
            <w:shd w:val="clear" w:color="auto" w:fill="auto"/>
          </w:tcPr>
          <w:p w14:paraId="2031A1AD" w14:textId="1DDCC4BA" w:rsidR="00A04548" w:rsidRPr="00490A0D" w:rsidRDefault="00D72010" w:rsidP="0097323A">
            <w:pPr>
              <w:pStyle w:val="Heading1"/>
              <w:jc w:val="left"/>
              <w:rPr>
                <w:rFonts w:ascii="Calibri Light" w:hAnsi="Calibri Light"/>
                <w:bCs/>
                <w:caps/>
                <w:color w:val="000000" w:themeColor="text1"/>
                <w:sz w:val="20"/>
              </w:rPr>
            </w:pPr>
            <w:r>
              <w:rPr>
                <w:rFonts w:ascii="Calibri Light" w:hAnsi="Calibri Light"/>
                <w:bCs/>
                <w:caps/>
                <w:color w:val="000000" w:themeColor="text1"/>
                <w:sz w:val="20"/>
              </w:rPr>
              <w:t xml:space="preserve">PART FIVE – </w:t>
            </w:r>
            <w:r w:rsidR="00A04548" w:rsidRPr="00490A0D">
              <w:rPr>
                <w:rFonts w:ascii="Calibri Light" w:hAnsi="Calibri Light"/>
                <w:bCs/>
                <w:caps/>
                <w:color w:val="000000" w:themeColor="text1"/>
                <w:sz w:val="20"/>
              </w:rPr>
              <w:t>Access to Home-based Worksite</w:t>
            </w:r>
          </w:p>
        </w:tc>
      </w:tr>
      <w:tr w:rsidR="00A04548" w:rsidRPr="00490A0D" w14:paraId="29E607FC" w14:textId="77777777" w:rsidTr="006878F5">
        <w:trPr>
          <w:cantSplit/>
        </w:trPr>
        <w:tc>
          <w:tcPr>
            <w:tcW w:w="9949" w:type="dxa"/>
            <w:gridSpan w:val="2"/>
            <w:tcBorders>
              <w:top w:val="single" w:sz="6" w:space="0" w:color="auto"/>
              <w:left w:val="single" w:sz="6" w:space="0" w:color="auto"/>
              <w:bottom w:val="single" w:sz="6" w:space="0" w:color="auto"/>
              <w:right w:val="single" w:sz="6" w:space="0" w:color="auto"/>
            </w:tcBorders>
          </w:tcPr>
          <w:p w14:paraId="6FC3C296" w14:textId="5C88BD08" w:rsidR="00A04548" w:rsidRPr="00490A0D" w:rsidRDefault="00A04548" w:rsidP="0097323A">
            <w:pPr>
              <w:rPr>
                <w:rFonts w:ascii="Calibri Light" w:hAnsi="Calibri Light"/>
              </w:rPr>
            </w:pPr>
            <w:r w:rsidRPr="00490A0D">
              <w:rPr>
                <w:rFonts w:ascii="Calibri Light" w:hAnsi="Calibri Light"/>
              </w:rPr>
              <w:t>It is acknowledged that (</w:t>
            </w:r>
            <w:r w:rsidRPr="00490A0D">
              <w:rPr>
                <w:rFonts w:ascii="Calibri Light" w:hAnsi="Calibri Light"/>
                <w:i/>
                <w:iCs/>
              </w:rPr>
              <w:t>management representative),</w:t>
            </w:r>
            <w:r w:rsidRPr="00490A0D">
              <w:rPr>
                <w:rFonts w:ascii="Calibri Light" w:hAnsi="Calibri Light"/>
                <w:iCs/>
              </w:rPr>
              <w:t xml:space="preserve"> or if requested, a health and safety professional,</w:t>
            </w:r>
            <w:r w:rsidRPr="00490A0D">
              <w:rPr>
                <w:rFonts w:ascii="Calibri Light" w:hAnsi="Calibri Light"/>
                <w:i/>
                <w:iCs/>
              </w:rPr>
              <w:t xml:space="preserve"> </w:t>
            </w:r>
            <w:r w:rsidRPr="00490A0D">
              <w:rPr>
                <w:rFonts w:ascii="Calibri Light" w:hAnsi="Calibri Light"/>
              </w:rPr>
              <w:t>will have access to the home-based worksite, and in normal circumstances will give (</w:t>
            </w:r>
            <w:r w:rsidRPr="00490A0D">
              <w:rPr>
                <w:rFonts w:ascii="Calibri Light" w:hAnsi="Calibri Light"/>
                <w:i/>
                <w:iCs/>
              </w:rPr>
              <w:t xml:space="preserve">employee full name) </w:t>
            </w:r>
            <w:r w:rsidRPr="00490A0D">
              <w:rPr>
                <w:rFonts w:ascii="Calibri Light" w:hAnsi="Calibri Light"/>
              </w:rPr>
              <w:t>at least (</w:t>
            </w:r>
            <w:r w:rsidRPr="00490A0D">
              <w:rPr>
                <w:rFonts w:ascii="Calibri Light" w:hAnsi="Calibri Light"/>
                <w:i/>
                <w:iCs/>
              </w:rPr>
              <w:t xml:space="preserve">number of days) </w:t>
            </w:r>
            <w:r w:rsidRPr="00490A0D">
              <w:rPr>
                <w:rFonts w:ascii="Calibri Light" w:hAnsi="Calibri Light"/>
                <w:iCs/>
              </w:rPr>
              <w:t>business days</w:t>
            </w:r>
            <w:r w:rsidRPr="00490A0D">
              <w:rPr>
                <w:rFonts w:ascii="Calibri Light" w:hAnsi="Calibri Light"/>
              </w:rPr>
              <w:t xml:space="preserve"> of (</w:t>
            </w:r>
            <w:r w:rsidRPr="00490A0D">
              <w:rPr>
                <w:rFonts w:ascii="Calibri Light" w:hAnsi="Calibri Light"/>
                <w:i/>
                <w:iCs/>
              </w:rPr>
              <w:t xml:space="preserve">his/her) </w:t>
            </w:r>
            <w:r w:rsidRPr="00490A0D">
              <w:rPr>
                <w:rFonts w:ascii="Calibri Light" w:hAnsi="Calibri Light"/>
              </w:rPr>
              <w:t xml:space="preserve">intent to enter the home-based worksite. In the event of </w:t>
            </w:r>
            <w:proofErr w:type="gramStart"/>
            <w:r w:rsidRPr="00490A0D">
              <w:rPr>
                <w:rFonts w:ascii="Calibri Light" w:hAnsi="Calibri Light"/>
              </w:rPr>
              <w:t>an emergency situation</w:t>
            </w:r>
            <w:proofErr w:type="gramEnd"/>
            <w:r w:rsidRPr="00490A0D">
              <w:rPr>
                <w:rFonts w:ascii="Calibri Light" w:hAnsi="Calibri Light"/>
              </w:rPr>
              <w:t xml:space="preserve"> arising, it is acknowledged that the above requirements may be waived by mutual consent.</w:t>
            </w:r>
          </w:p>
          <w:p w14:paraId="440CD78C" w14:textId="77777777" w:rsidR="00A04548" w:rsidRPr="00490A0D" w:rsidRDefault="00A04548" w:rsidP="0097323A">
            <w:pPr>
              <w:rPr>
                <w:rFonts w:ascii="Calibri Light" w:hAnsi="Calibri Light"/>
              </w:rPr>
            </w:pPr>
          </w:p>
          <w:p w14:paraId="3BB5F4CB" w14:textId="77777777" w:rsidR="00A04548" w:rsidRPr="00490A0D" w:rsidRDefault="00A04548" w:rsidP="0097323A">
            <w:pPr>
              <w:rPr>
                <w:rFonts w:ascii="Calibri Light" w:hAnsi="Calibri Light"/>
              </w:rPr>
            </w:pPr>
            <w:r w:rsidRPr="00490A0D">
              <w:rPr>
                <w:rFonts w:ascii="Calibri Light" w:hAnsi="Calibri Light"/>
                <w:i/>
                <w:iCs/>
              </w:rPr>
              <w:t xml:space="preserve">(Employee full name) </w:t>
            </w:r>
            <w:r w:rsidRPr="00490A0D">
              <w:rPr>
                <w:rFonts w:ascii="Calibri Light" w:hAnsi="Calibri Light"/>
              </w:rPr>
              <w:t xml:space="preserve">will make all reasonable attempts to minimise access to the work area by family and personal visitors during agreed working hours. </w:t>
            </w:r>
          </w:p>
          <w:p w14:paraId="4E7CEEE8" w14:textId="77777777" w:rsidR="00A04548" w:rsidRPr="00490A0D" w:rsidRDefault="00A04548" w:rsidP="00386F5A">
            <w:pPr>
              <w:spacing w:after="60"/>
              <w:rPr>
                <w:rFonts w:ascii="Calibri Light" w:hAnsi="Calibri Light"/>
              </w:rPr>
            </w:pPr>
            <w:r w:rsidRPr="00490A0D">
              <w:rPr>
                <w:rFonts w:ascii="Calibri Light" w:hAnsi="Calibri Light"/>
              </w:rPr>
              <w:t xml:space="preserve">Detail any other access issues. </w:t>
            </w:r>
          </w:p>
        </w:tc>
      </w:tr>
    </w:tbl>
    <w:p w14:paraId="55ACFEC9" w14:textId="68B7368A" w:rsidR="00651432" w:rsidRDefault="00651432" w:rsidP="005F2139">
      <w:pPr>
        <w:rPr>
          <w:rFonts w:ascii="Calibri Light" w:hAnsi="Calibri Light" w:cs="Arial"/>
        </w:rPr>
      </w:pPr>
    </w:p>
    <w:tbl>
      <w:tblPr>
        <w:tblW w:w="9949" w:type="dxa"/>
        <w:tblInd w:w="-49" w:type="dxa"/>
        <w:tblLayout w:type="fixed"/>
        <w:tblLook w:val="0000" w:firstRow="0" w:lastRow="0" w:firstColumn="0" w:lastColumn="0" w:noHBand="0" w:noVBand="0"/>
      </w:tblPr>
      <w:tblGrid>
        <w:gridCol w:w="15"/>
        <w:gridCol w:w="9934"/>
      </w:tblGrid>
      <w:tr w:rsidR="00A04548" w:rsidRPr="00490A0D" w14:paraId="6A305058" w14:textId="77777777" w:rsidTr="006878F5">
        <w:trPr>
          <w:gridBefore w:val="1"/>
          <w:wBefore w:w="15" w:type="dxa"/>
          <w:cantSplit/>
        </w:trPr>
        <w:tc>
          <w:tcPr>
            <w:tcW w:w="9934" w:type="dxa"/>
            <w:tcBorders>
              <w:top w:val="double" w:sz="6" w:space="0" w:color="auto"/>
              <w:left w:val="double" w:sz="6" w:space="0" w:color="auto"/>
              <w:bottom w:val="double" w:sz="6" w:space="0" w:color="auto"/>
              <w:right w:val="double" w:sz="6" w:space="0" w:color="auto"/>
            </w:tcBorders>
            <w:shd w:val="clear" w:color="auto" w:fill="auto"/>
          </w:tcPr>
          <w:p w14:paraId="47C84C9F" w14:textId="59F2E293" w:rsidR="00A04548" w:rsidRPr="00490A0D" w:rsidRDefault="00D72010" w:rsidP="0097323A">
            <w:pPr>
              <w:pStyle w:val="Heading1"/>
              <w:jc w:val="left"/>
              <w:rPr>
                <w:rFonts w:ascii="Calibri Light" w:hAnsi="Calibri Light"/>
                <w:bCs/>
                <w:caps/>
                <w:color w:val="000000" w:themeColor="text1"/>
                <w:sz w:val="20"/>
              </w:rPr>
            </w:pPr>
            <w:r>
              <w:rPr>
                <w:rFonts w:ascii="Calibri Light" w:hAnsi="Calibri Light"/>
                <w:bCs/>
                <w:caps/>
                <w:color w:val="000000" w:themeColor="text1"/>
                <w:sz w:val="20"/>
              </w:rPr>
              <w:t xml:space="preserve">PART SIX – </w:t>
            </w:r>
            <w:r w:rsidR="00A04548" w:rsidRPr="00490A0D">
              <w:rPr>
                <w:rFonts w:ascii="Calibri Light" w:hAnsi="Calibri Light"/>
                <w:bCs/>
                <w:caps/>
                <w:color w:val="000000" w:themeColor="text1"/>
                <w:sz w:val="20"/>
              </w:rPr>
              <w:t>Communication Methods (</w:t>
            </w:r>
            <w:r w:rsidR="00A04548" w:rsidRPr="00490A0D">
              <w:rPr>
                <w:rFonts w:ascii="Calibri Light" w:hAnsi="Calibri Light"/>
                <w:bCs/>
                <w:color w:val="000000" w:themeColor="text1"/>
                <w:sz w:val="20"/>
              </w:rPr>
              <w:t>between the University and the employee</w:t>
            </w:r>
            <w:r w:rsidR="00A04548" w:rsidRPr="00490A0D">
              <w:rPr>
                <w:rFonts w:ascii="Calibri Light" w:hAnsi="Calibri Light"/>
                <w:bCs/>
                <w:caps/>
                <w:color w:val="000000" w:themeColor="text1"/>
                <w:sz w:val="20"/>
              </w:rPr>
              <w:t>)</w:t>
            </w:r>
          </w:p>
        </w:tc>
      </w:tr>
      <w:tr w:rsidR="00A04548" w:rsidRPr="00490A0D" w14:paraId="41B5C815" w14:textId="77777777" w:rsidTr="006878F5">
        <w:trPr>
          <w:cantSplit/>
          <w:trHeight w:val="397"/>
        </w:trPr>
        <w:tc>
          <w:tcPr>
            <w:tcW w:w="9949" w:type="dxa"/>
            <w:gridSpan w:val="2"/>
            <w:tcBorders>
              <w:top w:val="single" w:sz="6" w:space="0" w:color="auto"/>
              <w:left w:val="single" w:sz="6" w:space="0" w:color="auto"/>
              <w:bottom w:val="single" w:sz="6" w:space="0" w:color="auto"/>
              <w:right w:val="single" w:sz="6" w:space="0" w:color="auto"/>
            </w:tcBorders>
            <w:vAlign w:val="center"/>
          </w:tcPr>
          <w:p w14:paraId="511F881E" w14:textId="77777777" w:rsidR="00A04548" w:rsidRPr="00490A0D" w:rsidRDefault="00A04548" w:rsidP="0097323A">
            <w:pPr>
              <w:spacing w:before="120" w:after="120"/>
              <w:rPr>
                <w:rFonts w:ascii="Calibri Light" w:hAnsi="Calibri Light"/>
              </w:rPr>
            </w:pPr>
            <w:r w:rsidRPr="00490A0D">
              <w:rPr>
                <w:rFonts w:ascii="Calibri Light" w:hAnsi="Calibri Light"/>
              </w:rPr>
              <w:t>Urgent……………………………………………</w:t>
            </w:r>
            <w:r>
              <w:rPr>
                <w:rFonts w:ascii="Calibri Light" w:hAnsi="Calibri Light"/>
              </w:rPr>
              <w:t>…………………………….</w:t>
            </w:r>
            <w:r w:rsidRPr="00490A0D">
              <w:rPr>
                <w:rFonts w:ascii="Calibri Light" w:hAnsi="Calibri Light"/>
              </w:rPr>
              <w:t xml:space="preserve"> Non-urgent……………………………………………………</w:t>
            </w:r>
            <w:r>
              <w:rPr>
                <w:rFonts w:ascii="Calibri Light" w:hAnsi="Calibri Light"/>
              </w:rPr>
              <w:t>…………………………….</w:t>
            </w:r>
          </w:p>
        </w:tc>
      </w:tr>
    </w:tbl>
    <w:p w14:paraId="3C1A8F64" w14:textId="61FBC259" w:rsidR="00651432" w:rsidRDefault="00651432" w:rsidP="005F2139">
      <w:pPr>
        <w:rPr>
          <w:rFonts w:ascii="Calibri Light" w:hAnsi="Calibri Light" w:cs="Arial"/>
        </w:rPr>
      </w:pPr>
    </w:p>
    <w:tbl>
      <w:tblPr>
        <w:tblW w:w="9949" w:type="dxa"/>
        <w:tblInd w:w="-49" w:type="dxa"/>
        <w:tblLayout w:type="fixed"/>
        <w:tblLook w:val="0000" w:firstRow="0" w:lastRow="0" w:firstColumn="0" w:lastColumn="0" w:noHBand="0" w:noVBand="0"/>
      </w:tblPr>
      <w:tblGrid>
        <w:gridCol w:w="15"/>
        <w:gridCol w:w="9934"/>
      </w:tblGrid>
      <w:tr w:rsidR="00A04548" w:rsidRPr="00490A0D" w14:paraId="49DA4D36" w14:textId="77777777" w:rsidTr="006878F5">
        <w:trPr>
          <w:gridBefore w:val="1"/>
          <w:wBefore w:w="15" w:type="dxa"/>
          <w:cantSplit/>
        </w:trPr>
        <w:tc>
          <w:tcPr>
            <w:tcW w:w="9934" w:type="dxa"/>
            <w:tcBorders>
              <w:top w:val="double" w:sz="6" w:space="0" w:color="auto"/>
              <w:left w:val="double" w:sz="6" w:space="0" w:color="auto"/>
              <w:bottom w:val="double" w:sz="6" w:space="0" w:color="auto"/>
              <w:right w:val="double" w:sz="6" w:space="0" w:color="auto"/>
            </w:tcBorders>
            <w:shd w:val="clear" w:color="auto" w:fill="auto"/>
          </w:tcPr>
          <w:p w14:paraId="4561893A" w14:textId="55F285E1" w:rsidR="00A04548" w:rsidRPr="00490A0D" w:rsidRDefault="00D72010" w:rsidP="0097323A">
            <w:pPr>
              <w:pStyle w:val="Heading1"/>
              <w:jc w:val="left"/>
              <w:rPr>
                <w:rFonts w:ascii="Calibri Light" w:hAnsi="Calibri Light"/>
                <w:bCs/>
                <w:caps/>
                <w:color w:val="000000" w:themeColor="text1"/>
                <w:sz w:val="20"/>
              </w:rPr>
            </w:pPr>
            <w:r>
              <w:rPr>
                <w:rFonts w:ascii="Calibri Light" w:hAnsi="Calibri Light"/>
                <w:bCs/>
                <w:caps/>
                <w:color w:val="000000" w:themeColor="text1"/>
                <w:sz w:val="20"/>
              </w:rPr>
              <w:t xml:space="preserve">PART SEVEN – </w:t>
            </w:r>
            <w:r w:rsidR="00A04548" w:rsidRPr="00490A0D">
              <w:rPr>
                <w:rFonts w:ascii="Calibri Light" w:hAnsi="Calibri Light"/>
                <w:bCs/>
                <w:caps/>
                <w:color w:val="000000" w:themeColor="text1"/>
                <w:sz w:val="20"/>
              </w:rPr>
              <w:t>Equipment and Assets</w:t>
            </w:r>
          </w:p>
        </w:tc>
      </w:tr>
      <w:tr w:rsidR="00A04548" w:rsidRPr="00490A0D" w14:paraId="36FD7CC2" w14:textId="77777777" w:rsidTr="006878F5">
        <w:trPr>
          <w:cantSplit/>
        </w:trPr>
        <w:tc>
          <w:tcPr>
            <w:tcW w:w="9949" w:type="dxa"/>
            <w:gridSpan w:val="2"/>
            <w:tcBorders>
              <w:top w:val="single" w:sz="6" w:space="0" w:color="auto"/>
              <w:left w:val="single" w:sz="6" w:space="0" w:color="auto"/>
              <w:bottom w:val="single" w:sz="6" w:space="0" w:color="auto"/>
              <w:right w:val="single" w:sz="6" w:space="0" w:color="auto"/>
            </w:tcBorders>
          </w:tcPr>
          <w:p w14:paraId="25B44D3D" w14:textId="00C791AE" w:rsidR="00A04548" w:rsidRPr="00490A0D" w:rsidRDefault="00A04548" w:rsidP="0097323A">
            <w:pPr>
              <w:rPr>
                <w:rFonts w:ascii="Calibri Light" w:hAnsi="Calibri Light"/>
              </w:rPr>
            </w:pPr>
            <w:r w:rsidRPr="00490A0D">
              <w:rPr>
                <w:rFonts w:ascii="Calibri Light" w:hAnsi="Calibri Light"/>
              </w:rPr>
              <w:t>Detail any equipment or assets to be provided by and / or maintained by the Unit</w:t>
            </w:r>
            <w:r w:rsidR="008C2BA9">
              <w:rPr>
                <w:rFonts w:ascii="Calibri Light" w:hAnsi="Calibri Light"/>
              </w:rPr>
              <w:t xml:space="preserve"> or</w:t>
            </w:r>
            <w:r w:rsidRPr="00490A0D">
              <w:rPr>
                <w:rFonts w:ascii="Calibri Light" w:hAnsi="Calibri Light"/>
              </w:rPr>
              <w:t xml:space="preserve"> Institute or employee. Please detail arrangements for supply, maintenance, return of equipment and assets, and complete an inventory. Provide </w:t>
            </w:r>
            <w:r w:rsidR="002648C3">
              <w:rPr>
                <w:rFonts w:ascii="Calibri Light" w:hAnsi="Calibri Light"/>
              </w:rPr>
              <w:t xml:space="preserve">details associated with </w:t>
            </w:r>
            <w:r w:rsidRPr="00490A0D">
              <w:rPr>
                <w:rFonts w:ascii="Calibri Light" w:hAnsi="Calibri Light"/>
              </w:rPr>
              <w:t>arrangements for security and insurance of University property:</w:t>
            </w:r>
          </w:p>
          <w:p w14:paraId="1103F069" w14:textId="77777777" w:rsidR="00A04548" w:rsidRPr="00490A0D" w:rsidRDefault="00A04548" w:rsidP="0097323A">
            <w:pPr>
              <w:spacing w:before="120" w:after="120"/>
              <w:rPr>
                <w:rFonts w:ascii="Calibri Light" w:hAnsi="Calibri Light"/>
              </w:rPr>
            </w:pPr>
            <w:r w:rsidRPr="00490A0D">
              <w:rPr>
                <w:rFonts w:ascii="Calibri Light" w:hAnsi="Calibri Light"/>
              </w:rPr>
              <w:t>………………………………………………………………………………………………………………………………</w:t>
            </w:r>
            <w:r>
              <w:rPr>
                <w:rFonts w:ascii="Calibri Light" w:hAnsi="Calibri Light"/>
              </w:rPr>
              <w:t>…………………………………………………………….</w:t>
            </w:r>
          </w:p>
          <w:p w14:paraId="7D580370" w14:textId="365501D5" w:rsidR="0038061C" w:rsidRDefault="00A04548" w:rsidP="0097323A">
            <w:pPr>
              <w:rPr>
                <w:rFonts w:ascii="Calibri Light" w:hAnsi="Calibri Light"/>
              </w:rPr>
            </w:pPr>
            <w:r w:rsidRPr="00490A0D">
              <w:rPr>
                <w:rFonts w:ascii="Calibri Light" w:hAnsi="Calibri Light"/>
              </w:rPr>
              <w:t>………………………………………………………………………………………………………………………………</w:t>
            </w:r>
            <w:r>
              <w:rPr>
                <w:rFonts w:ascii="Calibri Light" w:hAnsi="Calibri Light"/>
              </w:rPr>
              <w:t>…………………………………………………………….</w:t>
            </w:r>
          </w:p>
          <w:p w14:paraId="66418F66" w14:textId="05D0BF91" w:rsidR="0038061C" w:rsidRPr="00490A0D" w:rsidRDefault="0038061C" w:rsidP="0038061C">
            <w:pPr>
              <w:spacing w:before="120" w:after="120"/>
              <w:rPr>
                <w:rFonts w:ascii="Calibri Light" w:hAnsi="Calibri Light"/>
              </w:rPr>
            </w:pPr>
            <w:r w:rsidRPr="00490A0D">
              <w:rPr>
                <w:rFonts w:ascii="Calibri Light" w:hAnsi="Calibri Light"/>
              </w:rPr>
              <w:t>………………………………………………………………………………………………………………………………</w:t>
            </w:r>
            <w:r>
              <w:rPr>
                <w:rFonts w:ascii="Calibri Light" w:hAnsi="Calibri Light"/>
              </w:rPr>
              <w:t>…………………………………………………………….</w:t>
            </w:r>
          </w:p>
          <w:p w14:paraId="7C272134" w14:textId="77777777" w:rsidR="0038061C" w:rsidRDefault="0038061C" w:rsidP="0038061C">
            <w:pPr>
              <w:rPr>
                <w:rFonts w:ascii="Calibri Light" w:hAnsi="Calibri Light"/>
              </w:rPr>
            </w:pPr>
            <w:r w:rsidRPr="00490A0D">
              <w:rPr>
                <w:rFonts w:ascii="Calibri Light" w:hAnsi="Calibri Light"/>
              </w:rPr>
              <w:t>………………………………………………………………………………………………………………………………</w:t>
            </w:r>
            <w:r>
              <w:rPr>
                <w:rFonts w:ascii="Calibri Light" w:hAnsi="Calibri Light"/>
              </w:rPr>
              <w:t>…………………………………………………………….</w:t>
            </w:r>
          </w:p>
          <w:p w14:paraId="0431D057" w14:textId="77777777" w:rsidR="0038061C" w:rsidRPr="00490A0D" w:rsidRDefault="0038061C" w:rsidP="0038061C">
            <w:pPr>
              <w:spacing w:before="120" w:after="120"/>
              <w:rPr>
                <w:rFonts w:ascii="Calibri Light" w:hAnsi="Calibri Light"/>
              </w:rPr>
            </w:pPr>
            <w:r w:rsidRPr="00490A0D">
              <w:rPr>
                <w:rFonts w:ascii="Calibri Light" w:hAnsi="Calibri Light"/>
              </w:rPr>
              <w:t>………………………………………………………………………………………………………………………………</w:t>
            </w:r>
            <w:r>
              <w:rPr>
                <w:rFonts w:ascii="Calibri Light" w:hAnsi="Calibri Light"/>
              </w:rPr>
              <w:t>…………………………………………………………….</w:t>
            </w:r>
          </w:p>
          <w:p w14:paraId="67A5478D" w14:textId="0612443E" w:rsidR="0038061C" w:rsidRPr="00490A0D" w:rsidRDefault="0038061C" w:rsidP="0038061C">
            <w:pPr>
              <w:spacing w:before="120" w:after="120"/>
              <w:rPr>
                <w:rFonts w:ascii="Calibri Light" w:hAnsi="Calibri Light"/>
              </w:rPr>
            </w:pPr>
            <w:r w:rsidRPr="00490A0D">
              <w:rPr>
                <w:rFonts w:ascii="Calibri Light" w:hAnsi="Calibri Light"/>
              </w:rPr>
              <w:t>………………………………………………………………………………………………………………………………</w:t>
            </w:r>
            <w:r>
              <w:rPr>
                <w:rFonts w:ascii="Calibri Light" w:hAnsi="Calibri Light"/>
              </w:rPr>
              <w:t>…………………………………………………………….</w:t>
            </w:r>
          </w:p>
          <w:p w14:paraId="3FE32D16" w14:textId="77777777" w:rsidR="0038061C" w:rsidRDefault="0038061C" w:rsidP="0038061C">
            <w:pPr>
              <w:rPr>
                <w:rFonts w:ascii="Calibri Light" w:hAnsi="Calibri Light"/>
              </w:rPr>
            </w:pPr>
            <w:r w:rsidRPr="00490A0D">
              <w:rPr>
                <w:rFonts w:ascii="Calibri Light" w:hAnsi="Calibri Light"/>
              </w:rPr>
              <w:t>………………………………………………………………………………………………………………………………</w:t>
            </w:r>
            <w:r>
              <w:rPr>
                <w:rFonts w:ascii="Calibri Light" w:hAnsi="Calibri Light"/>
              </w:rPr>
              <w:t>…………………………………………………………….</w:t>
            </w:r>
          </w:p>
          <w:p w14:paraId="09456A4E" w14:textId="77777777" w:rsidR="0038061C" w:rsidRPr="00490A0D" w:rsidRDefault="0038061C" w:rsidP="0038061C">
            <w:pPr>
              <w:spacing w:before="120" w:after="120"/>
              <w:rPr>
                <w:rFonts w:ascii="Calibri Light" w:hAnsi="Calibri Light"/>
              </w:rPr>
            </w:pPr>
            <w:r w:rsidRPr="00490A0D">
              <w:rPr>
                <w:rFonts w:ascii="Calibri Light" w:hAnsi="Calibri Light"/>
              </w:rPr>
              <w:t>………………………………………………………………………………………………………………………………</w:t>
            </w:r>
            <w:r>
              <w:rPr>
                <w:rFonts w:ascii="Calibri Light" w:hAnsi="Calibri Light"/>
              </w:rPr>
              <w:t>…………………………………………………………….</w:t>
            </w:r>
          </w:p>
          <w:p w14:paraId="2E960D12" w14:textId="6F1CD0B9" w:rsidR="0038061C" w:rsidRPr="00490A0D" w:rsidRDefault="0038061C" w:rsidP="0038061C">
            <w:pPr>
              <w:spacing w:before="120" w:after="120"/>
              <w:rPr>
                <w:rFonts w:ascii="Calibri Light" w:hAnsi="Calibri Light"/>
              </w:rPr>
            </w:pPr>
            <w:r w:rsidRPr="00490A0D">
              <w:rPr>
                <w:rFonts w:ascii="Calibri Light" w:hAnsi="Calibri Light"/>
              </w:rPr>
              <w:t>………………………………………………………………………………………………………………………………</w:t>
            </w:r>
            <w:r>
              <w:rPr>
                <w:rFonts w:ascii="Calibri Light" w:hAnsi="Calibri Light"/>
              </w:rPr>
              <w:t>…………………………………………………………….</w:t>
            </w:r>
          </w:p>
          <w:p w14:paraId="4D804634" w14:textId="77777777" w:rsidR="0038061C" w:rsidRDefault="0038061C" w:rsidP="0038061C">
            <w:pPr>
              <w:rPr>
                <w:rFonts w:ascii="Calibri Light" w:hAnsi="Calibri Light"/>
              </w:rPr>
            </w:pPr>
            <w:r w:rsidRPr="00490A0D">
              <w:rPr>
                <w:rFonts w:ascii="Calibri Light" w:hAnsi="Calibri Light"/>
              </w:rPr>
              <w:t>………………………………………………………………………………………………………………………………</w:t>
            </w:r>
            <w:r>
              <w:rPr>
                <w:rFonts w:ascii="Calibri Light" w:hAnsi="Calibri Light"/>
              </w:rPr>
              <w:t>…………………………………………………………….</w:t>
            </w:r>
          </w:p>
          <w:p w14:paraId="4D120A7D" w14:textId="77777777" w:rsidR="0038061C" w:rsidRPr="00490A0D" w:rsidRDefault="0038061C" w:rsidP="0038061C">
            <w:pPr>
              <w:spacing w:before="120" w:after="120"/>
              <w:rPr>
                <w:rFonts w:ascii="Calibri Light" w:hAnsi="Calibri Light"/>
              </w:rPr>
            </w:pPr>
            <w:r w:rsidRPr="00490A0D">
              <w:rPr>
                <w:rFonts w:ascii="Calibri Light" w:hAnsi="Calibri Light"/>
              </w:rPr>
              <w:t>………………………………………………………………………………………………………………………………</w:t>
            </w:r>
            <w:r>
              <w:rPr>
                <w:rFonts w:ascii="Calibri Light" w:hAnsi="Calibri Light"/>
              </w:rPr>
              <w:t>…………………………………………………………….</w:t>
            </w:r>
          </w:p>
          <w:p w14:paraId="00181580" w14:textId="48292FD5" w:rsidR="00A04548" w:rsidRPr="00490A0D" w:rsidRDefault="0038061C" w:rsidP="0038061C">
            <w:pPr>
              <w:rPr>
                <w:rFonts w:ascii="Calibri Light" w:hAnsi="Calibri Light"/>
              </w:rPr>
            </w:pPr>
            <w:r w:rsidRPr="00490A0D">
              <w:rPr>
                <w:rFonts w:ascii="Calibri Light" w:hAnsi="Calibri Light"/>
              </w:rPr>
              <w:t>………………………………………………………………………………………………………………………………</w:t>
            </w:r>
            <w:r>
              <w:rPr>
                <w:rFonts w:ascii="Calibri Light" w:hAnsi="Calibri Light"/>
              </w:rPr>
              <w:t>…………………………………………………………….</w:t>
            </w:r>
          </w:p>
        </w:tc>
      </w:tr>
    </w:tbl>
    <w:p w14:paraId="1B923EFE" w14:textId="4E98B171" w:rsidR="00651432" w:rsidRDefault="00651432" w:rsidP="005F2139">
      <w:pPr>
        <w:rPr>
          <w:rFonts w:ascii="Calibri Light" w:hAnsi="Calibri Light" w:cs="Arial"/>
        </w:rPr>
      </w:pPr>
    </w:p>
    <w:p w14:paraId="4E267F0C" w14:textId="77777777" w:rsidR="00C00164" w:rsidRDefault="00C00164" w:rsidP="005F2139">
      <w:pPr>
        <w:rPr>
          <w:rFonts w:ascii="Calibri Light" w:hAnsi="Calibri Light" w:cs="Arial"/>
        </w:rPr>
      </w:pPr>
    </w:p>
    <w:tbl>
      <w:tblPr>
        <w:tblW w:w="9949" w:type="dxa"/>
        <w:tblInd w:w="-49" w:type="dxa"/>
        <w:tblLayout w:type="fixed"/>
        <w:tblLook w:val="0000" w:firstRow="0" w:lastRow="0" w:firstColumn="0" w:lastColumn="0" w:noHBand="0" w:noVBand="0"/>
      </w:tblPr>
      <w:tblGrid>
        <w:gridCol w:w="15"/>
        <w:gridCol w:w="9934"/>
      </w:tblGrid>
      <w:tr w:rsidR="00A04548" w:rsidRPr="00490A0D" w14:paraId="53892E8B" w14:textId="77777777" w:rsidTr="006878F5">
        <w:trPr>
          <w:gridBefore w:val="1"/>
          <w:wBefore w:w="15" w:type="dxa"/>
          <w:cantSplit/>
        </w:trPr>
        <w:tc>
          <w:tcPr>
            <w:tcW w:w="9934" w:type="dxa"/>
            <w:tcBorders>
              <w:top w:val="double" w:sz="6" w:space="0" w:color="auto"/>
              <w:left w:val="double" w:sz="6" w:space="0" w:color="auto"/>
              <w:bottom w:val="double" w:sz="6" w:space="0" w:color="auto"/>
              <w:right w:val="double" w:sz="6" w:space="0" w:color="auto"/>
            </w:tcBorders>
            <w:shd w:val="clear" w:color="auto" w:fill="auto"/>
          </w:tcPr>
          <w:p w14:paraId="41C59245" w14:textId="77777777" w:rsidR="00A04548" w:rsidRPr="00490A0D" w:rsidRDefault="00A04548" w:rsidP="0097323A">
            <w:pPr>
              <w:pStyle w:val="Heading1"/>
              <w:jc w:val="left"/>
              <w:rPr>
                <w:rFonts w:ascii="Calibri Light" w:hAnsi="Calibri Light"/>
                <w:bCs/>
                <w:caps/>
                <w:color w:val="000000" w:themeColor="text1"/>
                <w:sz w:val="20"/>
                <w:u w:val="single"/>
              </w:rPr>
            </w:pPr>
            <w:r w:rsidRPr="00490A0D">
              <w:rPr>
                <w:rFonts w:ascii="Calibri Light" w:hAnsi="Calibri Light"/>
                <w:color w:val="000000" w:themeColor="text1"/>
              </w:rPr>
              <w:lastRenderedPageBreak/>
              <w:br w:type="page"/>
            </w:r>
            <w:r w:rsidR="00D72010">
              <w:rPr>
                <w:rFonts w:ascii="Calibri Light" w:hAnsi="Calibri Light"/>
                <w:color w:val="000000" w:themeColor="text1"/>
                <w:sz w:val="20"/>
              </w:rPr>
              <w:t xml:space="preserve">PART EIGHT – </w:t>
            </w:r>
            <w:r w:rsidRPr="00490A0D">
              <w:rPr>
                <w:rFonts w:ascii="Calibri Light" w:hAnsi="Calibri Light"/>
                <w:bCs/>
                <w:caps/>
                <w:color w:val="000000" w:themeColor="text1"/>
                <w:sz w:val="20"/>
              </w:rPr>
              <w:t>Equipment</w:t>
            </w:r>
          </w:p>
        </w:tc>
      </w:tr>
      <w:tr w:rsidR="00A04548" w:rsidRPr="00490A0D" w14:paraId="57D46A3F" w14:textId="77777777" w:rsidTr="006878F5">
        <w:trPr>
          <w:cantSplit/>
        </w:trPr>
        <w:tc>
          <w:tcPr>
            <w:tcW w:w="9949" w:type="dxa"/>
            <w:gridSpan w:val="2"/>
            <w:tcBorders>
              <w:top w:val="single" w:sz="6" w:space="0" w:color="auto"/>
              <w:left w:val="single" w:sz="6" w:space="0" w:color="auto"/>
              <w:bottom w:val="single" w:sz="6" w:space="0" w:color="auto"/>
              <w:right w:val="single" w:sz="6" w:space="0" w:color="auto"/>
            </w:tcBorders>
          </w:tcPr>
          <w:p w14:paraId="46E6EDF2" w14:textId="77777777" w:rsidR="00A04548" w:rsidRPr="00490A0D" w:rsidRDefault="00A04548" w:rsidP="00C00164">
            <w:pPr>
              <w:spacing w:after="120"/>
              <w:rPr>
                <w:rFonts w:ascii="Calibri Light" w:hAnsi="Calibri Light"/>
              </w:rPr>
            </w:pPr>
            <w:r w:rsidRPr="00490A0D">
              <w:rPr>
                <w:rFonts w:ascii="Calibri Light" w:hAnsi="Calibri Light"/>
              </w:rPr>
              <w:t>Equipment belonging to the University and for use by the employee at the home-based worksite is only to be used by the employee and only for the purposes of University’s work.</w:t>
            </w:r>
          </w:p>
          <w:p w14:paraId="42FFAB9F" w14:textId="77777777" w:rsidR="00A04548" w:rsidRPr="00490A0D" w:rsidRDefault="00A04548" w:rsidP="00C00164">
            <w:pPr>
              <w:spacing w:after="120"/>
              <w:rPr>
                <w:rFonts w:ascii="Calibri Light" w:hAnsi="Calibri Light"/>
              </w:rPr>
            </w:pPr>
            <w:r w:rsidRPr="00490A0D">
              <w:rPr>
                <w:rFonts w:ascii="Calibri Light" w:hAnsi="Calibri Light"/>
              </w:rPr>
              <w:t>All University equipment is covered by the University’s Insurance, subject to the policy excess of $10,000. The policy will cover any damage or loss of equipment which has been re</w:t>
            </w:r>
            <w:r>
              <w:rPr>
                <w:rFonts w:ascii="Calibri Light" w:hAnsi="Calibri Light"/>
              </w:rPr>
              <w:t>corded</w:t>
            </w:r>
            <w:r w:rsidRPr="00490A0D">
              <w:rPr>
                <w:rFonts w:ascii="Calibri Light" w:hAnsi="Calibri Light"/>
              </w:rPr>
              <w:t xml:space="preserve"> as being borrowed on th</w:t>
            </w:r>
            <w:r>
              <w:rPr>
                <w:rFonts w:ascii="Calibri Light" w:hAnsi="Calibri Light"/>
              </w:rPr>
              <w:t>is WHS52 Working from Home form</w:t>
            </w:r>
            <w:r w:rsidRPr="00490A0D">
              <w:rPr>
                <w:rFonts w:ascii="Calibri Light" w:hAnsi="Calibri Light"/>
              </w:rPr>
              <w:t xml:space="preserve">. </w:t>
            </w:r>
            <w:r>
              <w:rPr>
                <w:rFonts w:ascii="Calibri Light" w:hAnsi="Calibri Light"/>
              </w:rPr>
              <w:t xml:space="preserve">Workplace </w:t>
            </w:r>
            <w:r w:rsidRPr="00490A0D">
              <w:rPr>
                <w:rFonts w:ascii="Calibri Light" w:hAnsi="Calibri Light"/>
              </w:rPr>
              <w:t>Cost Centre Managers will be responsible for the excess where applicable.</w:t>
            </w:r>
          </w:p>
          <w:p w14:paraId="579A3EB7" w14:textId="77777777" w:rsidR="00A04548" w:rsidRPr="00490A0D" w:rsidRDefault="00A04548" w:rsidP="00C00164">
            <w:pPr>
              <w:spacing w:after="120"/>
              <w:rPr>
                <w:rFonts w:ascii="Calibri Light" w:hAnsi="Calibri Light"/>
              </w:rPr>
            </w:pPr>
            <w:r w:rsidRPr="00490A0D">
              <w:rPr>
                <w:rFonts w:ascii="Calibri Light" w:hAnsi="Calibri Light"/>
              </w:rPr>
              <w:t>Equipment owned by the University will remain the property of the University and will be maintained by the University.</w:t>
            </w:r>
          </w:p>
          <w:p w14:paraId="5DE80CFC" w14:textId="77777777" w:rsidR="00A04548" w:rsidRPr="00490A0D" w:rsidRDefault="00A04548" w:rsidP="00C00164">
            <w:pPr>
              <w:spacing w:after="120"/>
              <w:rPr>
                <w:rFonts w:ascii="Calibri Light" w:hAnsi="Calibri Light"/>
              </w:rPr>
            </w:pPr>
            <w:r w:rsidRPr="00490A0D">
              <w:rPr>
                <w:rFonts w:ascii="Calibri Light" w:hAnsi="Calibri Light"/>
              </w:rPr>
              <w:t>The employee agrees to notify the University if any problems or difficulties arise with the operation of equipment and shall (upon mutual consent) allow access as appropriate to replace, service or repair the equipment.</w:t>
            </w:r>
          </w:p>
          <w:p w14:paraId="0180A9A1" w14:textId="77777777" w:rsidR="00A04548" w:rsidRPr="00490A0D" w:rsidRDefault="00A04548" w:rsidP="00C00164">
            <w:pPr>
              <w:spacing w:after="120"/>
              <w:rPr>
                <w:rFonts w:ascii="Calibri Light" w:hAnsi="Calibri Light"/>
              </w:rPr>
            </w:pPr>
            <w:r w:rsidRPr="00490A0D">
              <w:rPr>
                <w:rFonts w:ascii="Calibri Light" w:hAnsi="Calibri Light"/>
              </w:rPr>
              <w:t>The way consumables will be supplied will also be agreed. These arrangements will be documented and attached to this agreement.</w:t>
            </w:r>
          </w:p>
          <w:p w14:paraId="31D08058" w14:textId="5AC5C3E5" w:rsidR="00A04548" w:rsidRDefault="00A04548" w:rsidP="00C00164">
            <w:pPr>
              <w:spacing w:after="120"/>
              <w:rPr>
                <w:rFonts w:ascii="Calibri Light" w:hAnsi="Calibri Light"/>
                <w:color w:val="000000"/>
              </w:rPr>
            </w:pPr>
            <w:r w:rsidRPr="00490A0D">
              <w:rPr>
                <w:rFonts w:ascii="Calibri Light" w:hAnsi="Calibri Light"/>
                <w:color w:val="000000"/>
              </w:rPr>
              <w:t xml:space="preserve">Upon the termination of the working from home arrangement, any equipment owned by the University must be returned to the University by the employee within </w:t>
            </w:r>
            <w:r w:rsidR="00582C0C">
              <w:rPr>
                <w:rFonts w:ascii="Calibri Light" w:hAnsi="Calibri Light"/>
                <w:color w:val="000000"/>
              </w:rPr>
              <w:t>ten</w:t>
            </w:r>
            <w:r w:rsidRPr="00490A0D">
              <w:rPr>
                <w:rFonts w:ascii="Calibri Light" w:hAnsi="Calibri Light"/>
                <w:color w:val="000000"/>
              </w:rPr>
              <w:t xml:space="preserve"> working days. All equipment is to be returned in an acceptable condition.</w:t>
            </w:r>
          </w:p>
          <w:p w14:paraId="75F35028" w14:textId="1F5EE8D8" w:rsidR="00D72010" w:rsidRPr="00D72010" w:rsidRDefault="002648C3" w:rsidP="00C00164">
            <w:pPr>
              <w:overflowPunct w:val="0"/>
              <w:autoSpaceDE w:val="0"/>
              <w:autoSpaceDN w:val="0"/>
              <w:adjustRightInd w:val="0"/>
              <w:spacing w:after="120"/>
              <w:ind w:right="49"/>
              <w:textAlignment w:val="baseline"/>
              <w:rPr>
                <w:rFonts w:ascii="Calibri Light" w:hAnsi="Calibri Light"/>
                <w:lang w:val="en-GB" w:eastAsia="en-AU"/>
              </w:rPr>
            </w:pPr>
            <w:r>
              <w:rPr>
                <w:rFonts w:ascii="Calibri Light" w:hAnsi="Calibri Light"/>
                <w:lang w:val="en-GB" w:eastAsia="en-AU"/>
              </w:rPr>
              <w:t xml:space="preserve">Upon receipt of University owned equipment described </w:t>
            </w:r>
            <w:r w:rsidR="00DF0D6A">
              <w:rPr>
                <w:rFonts w:ascii="Calibri Light" w:hAnsi="Calibri Light"/>
                <w:lang w:val="en-GB" w:eastAsia="en-AU"/>
              </w:rPr>
              <w:t>within Part Seven</w:t>
            </w:r>
            <w:r>
              <w:rPr>
                <w:rFonts w:ascii="Calibri Light" w:hAnsi="Calibri Light"/>
                <w:lang w:val="en-GB" w:eastAsia="en-AU"/>
              </w:rPr>
              <w:t xml:space="preserve"> on Page 3 of this formal agreed arrangement, t</w:t>
            </w:r>
            <w:r w:rsidR="003A7E33">
              <w:rPr>
                <w:rFonts w:ascii="Calibri Light" w:hAnsi="Calibri Light"/>
                <w:lang w:val="en-GB" w:eastAsia="en-AU"/>
              </w:rPr>
              <w:t>he employee</w:t>
            </w:r>
            <w:r w:rsidR="00D72010" w:rsidRPr="00D72010">
              <w:rPr>
                <w:rFonts w:ascii="Calibri Light" w:hAnsi="Calibri Light"/>
                <w:lang w:val="en-GB" w:eastAsia="en-AU"/>
              </w:rPr>
              <w:t xml:space="preserve"> acknowledge</w:t>
            </w:r>
            <w:r w:rsidR="003A7E33">
              <w:rPr>
                <w:rFonts w:ascii="Calibri Light" w:hAnsi="Calibri Light"/>
                <w:lang w:val="en-GB" w:eastAsia="en-AU"/>
              </w:rPr>
              <w:t>s</w:t>
            </w:r>
            <w:r w:rsidR="00D72010" w:rsidRPr="00D72010">
              <w:rPr>
                <w:rFonts w:ascii="Calibri Light" w:hAnsi="Calibri Light"/>
                <w:lang w:val="en-GB" w:eastAsia="en-AU"/>
              </w:rPr>
              <w:t xml:space="preserve"> that</w:t>
            </w:r>
            <w:r>
              <w:rPr>
                <w:rFonts w:ascii="Calibri Light" w:hAnsi="Calibri Light"/>
                <w:lang w:val="en-GB" w:eastAsia="en-AU"/>
              </w:rPr>
              <w:t xml:space="preserve"> they</w:t>
            </w:r>
            <w:r w:rsidR="00D72010" w:rsidRPr="00D72010">
              <w:rPr>
                <w:rFonts w:ascii="Calibri Light" w:hAnsi="Calibri Light"/>
                <w:lang w:val="en-GB" w:eastAsia="en-AU"/>
              </w:rPr>
              <w:t>:</w:t>
            </w:r>
          </w:p>
          <w:p w14:paraId="7B984B30" w14:textId="1CD021A0" w:rsidR="00D72010" w:rsidRPr="002648C3" w:rsidRDefault="00D72010" w:rsidP="00C00164">
            <w:pPr>
              <w:pStyle w:val="ListParagraph"/>
              <w:numPr>
                <w:ilvl w:val="0"/>
                <w:numId w:val="14"/>
              </w:numPr>
              <w:overflowPunct w:val="0"/>
              <w:autoSpaceDE w:val="0"/>
              <w:autoSpaceDN w:val="0"/>
              <w:adjustRightInd w:val="0"/>
              <w:spacing w:after="120"/>
              <w:textAlignment w:val="baseline"/>
              <w:rPr>
                <w:rFonts w:ascii="Calibri Light" w:hAnsi="Calibri Light"/>
                <w:lang w:val="en-GB" w:eastAsia="en-AU"/>
              </w:rPr>
            </w:pPr>
            <w:r w:rsidRPr="002648C3">
              <w:rPr>
                <w:rFonts w:ascii="Calibri Light" w:hAnsi="Calibri Light"/>
                <w:lang w:val="en-GB" w:eastAsia="en-AU"/>
              </w:rPr>
              <w:t>will inspect the item and determine that it appears to be in</w:t>
            </w:r>
            <w:r w:rsidR="00112DD3">
              <w:rPr>
                <w:rFonts w:ascii="Calibri Light" w:hAnsi="Calibri Light"/>
                <w:lang w:val="en-GB" w:eastAsia="en-AU"/>
              </w:rPr>
              <w:t xml:space="preserve"> good condition and in a </w:t>
            </w:r>
            <w:r w:rsidRPr="002648C3">
              <w:rPr>
                <w:rFonts w:ascii="Calibri Light" w:hAnsi="Calibri Light"/>
                <w:lang w:val="en-GB" w:eastAsia="en-AU"/>
              </w:rPr>
              <w:t xml:space="preserve">working order at the time </w:t>
            </w:r>
            <w:r w:rsidR="002648C3">
              <w:rPr>
                <w:rFonts w:ascii="Calibri Light" w:hAnsi="Calibri Light"/>
                <w:lang w:val="en-GB" w:eastAsia="en-AU"/>
              </w:rPr>
              <w:t>they</w:t>
            </w:r>
            <w:r w:rsidRPr="002648C3">
              <w:rPr>
                <w:rFonts w:ascii="Calibri Light" w:hAnsi="Calibri Light"/>
                <w:lang w:val="en-GB" w:eastAsia="en-AU"/>
              </w:rPr>
              <w:t xml:space="preserve"> receive it.</w:t>
            </w:r>
          </w:p>
          <w:p w14:paraId="1C897A02" w14:textId="7B51E476" w:rsidR="00D72010" w:rsidRPr="002648C3" w:rsidRDefault="00D72010" w:rsidP="00C00164">
            <w:pPr>
              <w:pStyle w:val="ListParagraph"/>
              <w:numPr>
                <w:ilvl w:val="0"/>
                <w:numId w:val="14"/>
              </w:numPr>
              <w:overflowPunct w:val="0"/>
              <w:autoSpaceDE w:val="0"/>
              <w:autoSpaceDN w:val="0"/>
              <w:adjustRightInd w:val="0"/>
              <w:spacing w:after="120"/>
              <w:textAlignment w:val="baseline"/>
              <w:rPr>
                <w:rFonts w:ascii="Calibri Light" w:hAnsi="Calibri Light"/>
                <w:lang w:val="en-GB" w:eastAsia="en-AU"/>
              </w:rPr>
            </w:pPr>
            <w:r w:rsidRPr="002648C3">
              <w:rPr>
                <w:rFonts w:ascii="Calibri Light" w:hAnsi="Calibri Light"/>
                <w:lang w:val="en-GB" w:eastAsia="en-AU"/>
              </w:rPr>
              <w:t xml:space="preserve">will familiarise </w:t>
            </w:r>
            <w:r w:rsidR="002648C3">
              <w:rPr>
                <w:rFonts w:ascii="Calibri Light" w:hAnsi="Calibri Light"/>
                <w:lang w:val="en-GB" w:eastAsia="en-AU"/>
              </w:rPr>
              <w:t>them</w:t>
            </w:r>
            <w:r w:rsidR="002648C3" w:rsidRPr="002648C3">
              <w:rPr>
                <w:rFonts w:ascii="Calibri Light" w:hAnsi="Calibri Light"/>
                <w:lang w:val="en-GB" w:eastAsia="en-AU"/>
              </w:rPr>
              <w:t>selves</w:t>
            </w:r>
            <w:r w:rsidRPr="002648C3">
              <w:rPr>
                <w:rFonts w:ascii="Calibri Light" w:hAnsi="Calibri Light"/>
                <w:lang w:val="en-GB" w:eastAsia="en-AU"/>
              </w:rPr>
              <w:t xml:space="preserve"> with the </w:t>
            </w:r>
            <w:r w:rsidR="00DB0D2A">
              <w:rPr>
                <w:rFonts w:ascii="Calibri Light" w:hAnsi="Calibri Light"/>
                <w:lang w:val="en-GB" w:eastAsia="en-AU"/>
              </w:rPr>
              <w:t xml:space="preserve">item’s </w:t>
            </w:r>
            <w:r w:rsidRPr="002648C3">
              <w:rPr>
                <w:rFonts w:ascii="Calibri Light" w:hAnsi="Calibri Light"/>
                <w:lang w:val="en-GB" w:eastAsia="en-AU"/>
              </w:rPr>
              <w:t>method of operation and shall not try to avoid liability for damage on the grounds of not being familiar with operational procedures.</w:t>
            </w:r>
          </w:p>
          <w:p w14:paraId="611A6515" w14:textId="40B81E20" w:rsidR="00D72010" w:rsidRPr="002648C3" w:rsidRDefault="00D72010" w:rsidP="00C00164">
            <w:pPr>
              <w:pStyle w:val="ListParagraph"/>
              <w:numPr>
                <w:ilvl w:val="0"/>
                <w:numId w:val="14"/>
              </w:numPr>
              <w:overflowPunct w:val="0"/>
              <w:autoSpaceDE w:val="0"/>
              <w:autoSpaceDN w:val="0"/>
              <w:adjustRightInd w:val="0"/>
              <w:spacing w:after="120"/>
              <w:textAlignment w:val="baseline"/>
              <w:rPr>
                <w:rFonts w:ascii="Calibri Light" w:hAnsi="Calibri Light"/>
                <w:lang w:val="en-GB" w:eastAsia="en-AU"/>
              </w:rPr>
            </w:pPr>
            <w:r w:rsidRPr="002648C3">
              <w:rPr>
                <w:rFonts w:ascii="Calibri Light" w:hAnsi="Calibri Light"/>
                <w:lang w:val="en-GB" w:eastAsia="en-AU"/>
              </w:rPr>
              <w:t>shall ensure that the item to be borrowed is not used by a third party.</w:t>
            </w:r>
          </w:p>
          <w:p w14:paraId="4CA4C5F9" w14:textId="09778255" w:rsidR="00D72010" w:rsidRPr="002648C3" w:rsidRDefault="00D72010" w:rsidP="00C00164">
            <w:pPr>
              <w:pStyle w:val="ListParagraph"/>
              <w:numPr>
                <w:ilvl w:val="0"/>
                <w:numId w:val="14"/>
              </w:numPr>
              <w:overflowPunct w:val="0"/>
              <w:autoSpaceDE w:val="0"/>
              <w:autoSpaceDN w:val="0"/>
              <w:adjustRightInd w:val="0"/>
              <w:spacing w:after="120"/>
              <w:textAlignment w:val="baseline"/>
              <w:rPr>
                <w:rFonts w:ascii="Calibri Light" w:hAnsi="Calibri Light"/>
                <w:lang w:val="en-GB" w:eastAsia="en-AU"/>
              </w:rPr>
            </w:pPr>
            <w:r w:rsidRPr="002648C3">
              <w:rPr>
                <w:rFonts w:ascii="Calibri Light" w:hAnsi="Calibri Light"/>
                <w:lang w:val="en-GB" w:eastAsia="en-AU"/>
              </w:rPr>
              <w:t xml:space="preserve">shall ensure that while the item is off </w:t>
            </w:r>
            <w:r w:rsidR="00112AA1">
              <w:rPr>
                <w:rFonts w:ascii="Calibri Light" w:hAnsi="Calibri Light"/>
                <w:lang w:val="en-GB" w:eastAsia="en-AU"/>
              </w:rPr>
              <w:t>University</w:t>
            </w:r>
            <w:r w:rsidRPr="002648C3">
              <w:rPr>
                <w:rFonts w:ascii="Calibri Light" w:hAnsi="Calibri Light"/>
                <w:lang w:val="en-GB" w:eastAsia="en-AU"/>
              </w:rPr>
              <w:t xml:space="preserve"> premises that it shall not be left unattended or held in an unsecured environment.</w:t>
            </w:r>
          </w:p>
          <w:p w14:paraId="684BB826" w14:textId="32BC7645" w:rsidR="00D72010" w:rsidRPr="002648C3" w:rsidRDefault="00D72010" w:rsidP="00C00164">
            <w:pPr>
              <w:pStyle w:val="ListParagraph"/>
              <w:numPr>
                <w:ilvl w:val="0"/>
                <w:numId w:val="14"/>
              </w:numPr>
              <w:overflowPunct w:val="0"/>
              <w:autoSpaceDE w:val="0"/>
              <w:autoSpaceDN w:val="0"/>
              <w:adjustRightInd w:val="0"/>
              <w:spacing w:after="120"/>
              <w:textAlignment w:val="baseline"/>
              <w:rPr>
                <w:rFonts w:ascii="Calibri Light" w:hAnsi="Calibri Light"/>
                <w:lang w:val="en-GB" w:eastAsia="en-AU"/>
              </w:rPr>
            </w:pPr>
            <w:r w:rsidRPr="002648C3">
              <w:rPr>
                <w:rFonts w:ascii="Calibri Light" w:hAnsi="Calibri Light"/>
                <w:lang w:val="en-GB" w:eastAsia="en-AU"/>
              </w:rPr>
              <w:t>undertake to return the item borrowed in good condition on or before</w:t>
            </w:r>
            <w:r w:rsidR="00112AA1">
              <w:rPr>
                <w:rFonts w:ascii="Calibri Light" w:hAnsi="Calibri Light"/>
                <w:lang w:val="en-GB" w:eastAsia="en-AU"/>
              </w:rPr>
              <w:t xml:space="preserve"> </w:t>
            </w:r>
            <w:r w:rsidR="0088214C">
              <w:rPr>
                <w:rFonts w:ascii="Calibri Light" w:hAnsi="Calibri Light"/>
                <w:lang w:val="en-GB" w:eastAsia="en-AU"/>
              </w:rPr>
              <w:t>the cessation date outlined in P</w:t>
            </w:r>
            <w:r w:rsidR="00DB0D2A">
              <w:rPr>
                <w:rFonts w:ascii="Calibri Light" w:hAnsi="Calibri Light"/>
                <w:lang w:val="en-GB" w:eastAsia="en-AU"/>
              </w:rPr>
              <w:t>art</w:t>
            </w:r>
            <w:r w:rsidR="0088214C">
              <w:rPr>
                <w:rFonts w:ascii="Calibri Light" w:hAnsi="Calibri Light"/>
                <w:lang w:val="en-GB" w:eastAsia="en-AU"/>
              </w:rPr>
              <w:t xml:space="preserve"> 2 – f) on Page 2 of this formal agreed arrangement;</w:t>
            </w:r>
            <w:r w:rsidRPr="002648C3">
              <w:rPr>
                <w:rFonts w:ascii="Calibri Light" w:hAnsi="Calibri Light"/>
                <w:lang w:val="en-GB" w:eastAsia="en-AU"/>
              </w:rPr>
              <w:t xml:space="preserve"> or if applicable, upon cessation of </w:t>
            </w:r>
            <w:r w:rsidR="00DB0D2A">
              <w:rPr>
                <w:rFonts w:ascii="Calibri Light" w:hAnsi="Calibri Light"/>
                <w:lang w:val="en-GB" w:eastAsia="en-AU"/>
              </w:rPr>
              <w:t>their</w:t>
            </w:r>
            <w:r w:rsidRPr="002648C3">
              <w:rPr>
                <w:rFonts w:ascii="Calibri Light" w:hAnsi="Calibri Light"/>
                <w:lang w:val="en-GB" w:eastAsia="en-AU"/>
              </w:rPr>
              <w:t xml:space="preserve"> employment, but also agree that the item is returnable on demand.</w:t>
            </w:r>
          </w:p>
          <w:p w14:paraId="3BE469B7" w14:textId="685E6CE2" w:rsidR="00D72010" w:rsidRPr="002648C3" w:rsidRDefault="00D72010" w:rsidP="00C00164">
            <w:pPr>
              <w:pStyle w:val="ListParagraph"/>
              <w:numPr>
                <w:ilvl w:val="0"/>
                <w:numId w:val="14"/>
              </w:numPr>
              <w:overflowPunct w:val="0"/>
              <w:autoSpaceDE w:val="0"/>
              <w:autoSpaceDN w:val="0"/>
              <w:adjustRightInd w:val="0"/>
              <w:spacing w:after="120"/>
              <w:textAlignment w:val="baseline"/>
              <w:rPr>
                <w:rFonts w:ascii="Calibri Light" w:hAnsi="Calibri Light"/>
                <w:lang w:val="en-GB" w:eastAsia="en-AU"/>
              </w:rPr>
            </w:pPr>
            <w:r w:rsidRPr="002648C3">
              <w:rPr>
                <w:rFonts w:ascii="Calibri Light" w:hAnsi="Calibri Light"/>
                <w:lang w:val="en-GB" w:eastAsia="en-AU"/>
              </w:rPr>
              <w:t xml:space="preserve">shall advise </w:t>
            </w:r>
            <w:r w:rsidR="0088214C">
              <w:rPr>
                <w:rFonts w:ascii="Calibri Light" w:hAnsi="Calibri Light"/>
                <w:lang w:val="en-GB" w:eastAsia="en-AU"/>
              </w:rPr>
              <w:t>their manager</w:t>
            </w:r>
            <w:r w:rsidRPr="002648C3">
              <w:rPr>
                <w:rFonts w:ascii="Calibri Light" w:hAnsi="Calibri Light"/>
                <w:lang w:val="en-GB" w:eastAsia="en-AU"/>
              </w:rPr>
              <w:t xml:space="preserve"> immediately </w:t>
            </w:r>
            <w:r w:rsidR="0088214C">
              <w:rPr>
                <w:rFonts w:ascii="Calibri Light" w:hAnsi="Calibri Light"/>
                <w:lang w:val="en-GB" w:eastAsia="en-AU"/>
              </w:rPr>
              <w:t>they</w:t>
            </w:r>
            <w:r w:rsidRPr="002648C3">
              <w:rPr>
                <w:rFonts w:ascii="Calibri Light" w:hAnsi="Calibri Light"/>
                <w:lang w:val="en-GB" w:eastAsia="en-AU"/>
              </w:rPr>
              <w:t xml:space="preserve"> become aware of any damage to or loss of the item.</w:t>
            </w:r>
          </w:p>
          <w:p w14:paraId="44B85823" w14:textId="4BBEB695" w:rsidR="00D72010" w:rsidRPr="002648C3" w:rsidRDefault="0088214C" w:rsidP="00C00164">
            <w:pPr>
              <w:pStyle w:val="ListParagraph"/>
              <w:numPr>
                <w:ilvl w:val="0"/>
                <w:numId w:val="14"/>
              </w:numPr>
              <w:overflowPunct w:val="0"/>
              <w:autoSpaceDE w:val="0"/>
              <w:autoSpaceDN w:val="0"/>
              <w:adjustRightInd w:val="0"/>
              <w:spacing w:after="120"/>
              <w:textAlignment w:val="baseline"/>
              <w:rPr>
                <w:rFonts w:ascii="Calibri Light" w:hAnsi="Calibri Light"/>
                <w:lang w:val="en-GB" w:eastAsia="en-AU"/>
              </w:rPr>
            </w:pPr>
            <w:r>
              <w:rPr>
                <w:rFonts w:ascii="Calibri Light" w:hAnsi="Calibri Light"/>
                <w:lang w:val="en-GB" w:eastAsia="en-AU"/>
              </w:rPr>
              <w:t xml:space="preserve">shall, upon request, </w:t>
            </w:r>
            <w:r w:rsidR="00D72010" w:rsidRPr="002648C3">
              <w:rPr>
                <w:rFonts w:ascii="Calibri Light" w:hAnsi="Calibri Light"/>
                <w:lang w:val="en-GB" w:eastAsia="en-AU"/>
              </w:rPr>
              <w:t xml:space="preserve">ensure the item will be </w:t>
            </w:r>
            <w:r>
              <w:rPr>
                <w:rFonts w:ascii="Calibri Light" w:hAnsi="Calibri Light"/>
                <w:lang w:val="en-GB" w:eastAsia="en-AU"/>
              </w:rPr>
              <w:t xml:space="preserve">made </w:t>
            </w:r>
            <w:r w:rsidR="00D72010" w:rsidRPr="002648C3">
              <w:rPr>
                <w:rFonts w:ascii="Calibri Light" w:hAnsi="Calibri Light"/>
                <w:lang w:val="en-GB" w:eastAsia="en-AU"/>
              </w:rPr>
              <w:t xml:space="preserve">available </w:t>
            </w:r>
            <w:r w:rsidR="00751E73">
              <w:rPr>
                <w:rFonts w:ascii="Calibri Light" w:hAnsi="Calibri Light"/>
                <w:lang w:val="en-GB" w:eastAsia="en-AU"/>
              </w:rPr>
              <w:t xml:space="preserve">to </w:t>
            </w:r>
            <w:r w:rsidR="00D72010" w:rsidRPr="002648C3">
              <w:rPr>
                <w:rFonts w:ascii="Calibri Light" w:hAnsi="Calibri Light"/>
                <w:lang w:val="en-GB" w:eastAsia="en-AU"/>
              </w:rPr>
              <w:t>a member of the University's staff to check the existence and condition of the item.</w:t>
            </w:r>
          </w:p>
          <w:p w14:paraId="6F1A1B91" w14:textId="0407484C" w:rsidR="00D72010" w:rsidRPr="002648C3" w:rsidRDefault="00D72010" w:rsidP="00C00164">
            <w:pPr>
              <w:pStyle w:val="ListParagraph"/>
              <w:numPr>
                <w:ilvl w:val="0"/>
                <w:numId w:val="14"/>
              </w:numPr>
              <w:overflowPunct w:val="0"/>
              <w:autoSpaceDE w:val="0"/>
              <w:autoSpaceDN w:val="0"/>
              <w:adjustRightInd w:val="0"/>
              <w:spacing w:after="120"/>
              <w:textAlignment w:val="baseline"/>
              <w:rPr>
                <w:rFonts w:ascii="Calibri Light" w:hAnsi="Calibri Light"/>
                <w:lang w:val="en-GB" w:eastAsia="en-AU"/>
              </w:rPr>
            </w:pPr>
            <w:r w:rsidRPr="002648C3">
              <w:rPr>
                <w:rFonts w:ascii="Calibri Light" w:hAnsi="Calibri Light"/>
                <w:lang w:val="en-GB" w:eastAsia="en-AU"/>
              </w:rPr>
              <w:t xml:space="preserve">understand that the item to be borrowed is only to be used for authorised University </w:t>
            </w:r>
            <w:r w:rsidR="00826E08" w:rsidRPr="002648C3">
              <w:rPr>
                <w:rFonts w:ascii="Calibri Light" w:hAnsi="Calibri Light"/>
                <w:lang w:val="en-GB" w:eastAsia="en-AU"/>
              </w:rPr>
              <w:t>business and</w:t>
            </w:r>
            <w:r w:rsidRPr="002648C3">
              <w:rPr>
                <w:rFonts w:ascii="Calibri Light" w:hAnsi="Calibri Light"/>
                <w:lang w:val="en-GB" w:eastAsia="en-AU"/>
              </w:rPr>
              <w:t xml:space="preserve"> agree that </w:t>
            </w:r>
            <w:r w:rsidR="00751E73">
              <w:rPr>
                <w:rFonts w:ascii="Calibri Light" w:hAnsi="Calibri Light"/>
                <w:lang w:val="en-GB" w:eastAsia="en-AU"/>
              </w:rPr>
              <w:t xml:space="preserve">they </w:t>
            </w:r>
            <w:r w:rsidRPr="002648C3">
              <w:rPr>
                <w:rFonts w:ascii="Calibri Light" w:hAnsi="Calibri Light"/>
                <w:lang w:val="en-GB" w:eastAsia="en-AU"/>
              </w:rPr>
              <w:t>shall be liable for any fringe benefits tax, including any penalties or interest payable by the University in the event private or personal use differs from that use declared.</w:t>
            </w:r>
          </w:p>
          <w:p w14:paraId="57A0763F" w14:textId="4E95EEFA" w:rsidR="00D72010" w:rsidRPr="002648C3" w:rsidRDefault="00D72010" w:rsidP="00C00164">
            <w:pPr>
              <w:pStyle w:val="ListParagraph"/>
              <w:numPr>
                <w:ilvl w:val="0"/>
                <w:numId w:val="14"/>
              </w:numPr>
              <w:overflowPunct w:val="0"/>
              <w:autoSpaceDE w:val="0"/>
              <w:autoSpaceDN w:val="0"/>
              <w:adjustRightInd w:val="0"/>
              <w:spacing w:after="120"/>
              <w:textAlignment w:val="baseline"/>
              <w:rPr>
                <w:rFonts w:ascii="Calibri Light" w:hAnsi="Calibri Light"/>
                <w:lang w:val="en-GB" w:eastAsia="en-AU"/>
              </w:rPr>
            </w:pPr>
            <w:r w:rsidRPr="002648C3">
              <w:rPr>
                <w:rFonts w:ascii="Calibri Light" w:hAnsi="Calibri Light"/>
                <w:lang w:val="en-GB" w:eastAsia="en-AU"/>
              </w:rPr>
              <w:t xml:space="preserve">undertake to be fully responsible for the item/s </w:t>
            </w:r>
            <w:r w:rsidR="00140DC9">
              <w:rPr>
                <w:rFonts w:ascii="Calibri Light" w:hAnsi="Calibri Light"/>
                <w:lang w:val="en-GB" w:eastAsia="en-AU"/>
              </w:rPr>
              <w:t>listed in P</w:t>
            </w:r>
            <w:r w:rsidR="00751E73">
              <w:rPr>
                <w:rFonts w:ascii="Calibri Light" w:hAnsi="Calibri Light"/>
                <w:lang w:val="en-GB" w:eastAsia="en-AU"/>
              </w:rPr>
              <w:t>art Seven</w:t>
            </w:r>
            <w:r w:rsidR="00140DC9">
              <w:rPr>
                <w:rFonts w:ascii="Calibri Light" w:hAnsi="Calibri Light"/>
                <w:lang w:val="en-GB" w:eastAsia="en-AU"/>
              </w:rPr>
              <w:t xml:space="preserve"> on Page 2 </w:t>
            </w:r>
            <w:r w:rsidRPr="002648C3">
              <w:rPr>
                <w:rFonts w:ascii="Calibri Light" w:hAnsi="Calibri Light"/>
                <w:lang w:val="en-GB" w:eastAsia="en-AU"/>
              </w:rPr>
              <w:t xml:space="preserve">while in </w:t>
            </w:r>
            <w:r w:rsidR="00140DC9">
              <w:rPr>
                <w:rFonts w:ascii="Calibri Light" w:hAnsi="Calibri Light"/>
                <w:lang w:val="en-GB" w:eastAsia="en-AU"/>
              </w:rPr>
              <w:t>their</w:t>
            </w:r>
            <w:r w:rsidRPr="002648C3">
              <w:rPr>
                <w:rFonts w:ascii="Calibri Light" w:hAnsi="Calibri Light"/>
                <w:lang w:val="en-GB" w:eastAsia="en-AU"/>
              </w:rPr>
              <w:t xml:space="preserve"> care.</w:t>
            </w:r>
          </w:p>
          <w:p w14:paraId="00D072E5" w14:textId="3F0F304D" w:rsidR="00A04548" w:rsidRPr="007F5D0D" w:rsidRDefault="00D72010" w:rsidP="00386F5A">
            <w:pPr>
              <w:pStyle w:val="ListParagraph"/>
              <w:numPr>
                <w:ilvl w:val="0"/>
                <w:numId w:val="14"/>
              </w:numPr>
              <w:overflowPunct w:val="0"/>
              <w:autoSpaceDE w:val="0"/>
              <w:autoSpaceDN w:val="0"/>
              <w:adjustRightInd w:val="0"/>
              <w:spacing w:after="60"/>
              <w:ind w:left="561" w:hanging="561"/>
              <w:textAlignment w:val="baseline"/>
              <w:rPr>
                <w:rFonts w:ascii="Calibri Light" w:hAnsi="Calibri Light"/>
                <w:lang w:val="en-GB" w:eastAsia="en-AU"/>
              </w:rPr>
            </w:pPr>
            <w:r w:rsidRPr="002648C3">
              <w:rPr>
                <w:rFonts w:ascii="Calibri Light" w:hAnsi="Calibri Light"/>
                <w:lang w:val="en-GB" w:eastAsia="en-AU"/>
              </w:rPr>
              <w:t xml:space="preserve">declare that the item/s on loan will not be used to earn any income other than from </w:t>
            </w:r>
            <w:r w:rsidR="00140DC9">
              <w:rPr>
                <w:rFonts w:ascii="Calibri Light" w:hAnsi="Calibri Light"/>
                <w:lang w:val="en-GB" w:eastAsia="en-AU"/>
              </w:rPr>
              <w:t>the University</w:t>
            </w:r>
            <w:r w:rsidRPr="002648C3">
              <w:rPr>
                <w:rFonts w:ascii="Calibri Light" w:hAnsi="Calibri Light"/>
                <w:lang w:val="en-GB" w:eastAsia="en-AU"/>
              </w:rPr>
              <w:t>.</w:t>
            </w:r>
          </w:p>
        </w:tc>
      </w:tr>
    </w:tbl>
    <w:p w14:paraId="60997AEE" w14:textId="7B0DE0DD" w:rsidR="00651432" w:rsidRDefault="00651432" w:rsidP="005F2139">
      <w:pPr>
        <w:rPr>
          <w:rFonts w:ascii="Calibri Light" w:hAnsi="Calibri Light" w:cs="Arial"/>
        </w:rPr>
      </w:pPr>
    </w:p>
    <w:tbl>
      <w:tblPr>
        <w:tblW w:w="9949" w:type="dxa"/>
        <w:tblInd w:w="-49" w:type="dxa"/>
        <w:tblLayout w:type="fixed"/>
        <w:tblLook w:val="0000" w:firstRow="0" w:lastRow="0" w:firstColumn="0" w:lastColumn="0" w:noHBand="0" w:noVBand="0"/>
      </w:tblPr>
      <w:tblGrid>
        <w:gridCol w:w="15"/>
        <w:gridCol w:w="9934"/>
      </w:tblGrid>
      <w:tr w:rsidR="00A04548" w:rsidRPr="00490A0D" w14:paraId="34AF1529" w14:textId="77777777" w:rsidTr="006878F5">
        <w:trPr>
          <w:gridBefore w:val="1"/>
          <w:wBefore w:w="15" w:type="dxa"/>
          <w:cantSplit/>
        </w:trPr>
        <w:tc>
          <w:tcPr>
            <w:tcW w:w="9934" w:type="dxa"/>
            <w:tcBorders>
              <w:top w:val="double" w:sz="6" w:space="0" w:color="auto"/>
              <w:left w:val="double" w:sz="6" w:space="0" w:color="auto"/>
              <w:bottom w:val="double" w:sz="6" w:space="0" w:color="auto"/>
              <w:right w:val="double" w:sz="6" w:space="0" w:color="auto"/>
            </w:tcBorders>
            <w:shd w:val="clear" w:color="auto" w:fill="auto"/>
          </w:tcPr>
          <w:p w14:paraId="1A9080EF" w14:textId="6614473A" w:rsidR="00A04548" w:rsidRPr="00490A0D" w:rsidRDefault="00D72010" w:rsidP="0097323A">
            <w:pPr>
              <w:pStyle w:val="Heading1"/>
              <w:jc w:val="left"/>
              <w:rPr>
                <w:rFonts w:ascii="Calibri Light" w:hAnsi="Calibri Light"/>
                <w:bCs/>
                <w:caps/>
                <w:color w:val="000000" w:themeColor="text1"/>
                <w:sz w:val="20"/>
              </w:rPr>
            </w:pPr>
            <w:r>
              <w:rPr>
                <w:rFonts w:ascii="Calibri Light" w:hAnsi="Calibri Light"/>
                <w:bCs/>
                <w:caps/>
                <w:color w:val="000000" w:themeColor="text1"/>
                <w:sz w:val="20"/>
              </w:rPr>
              <w:t xml:space="preserve">PART NINE – </w:t>
            </w:r>
            <w:r w:rsidR="00A04548" w:rsidRPr="00490A0D">
              <w:rPr>
                <w:rFonts w:ascii="Calibri Light" w:hAnsi="Calibri Light"/>
                <w:bCs/>
                <w:caps/>
                <w:color w:val="000000" w:themeColor="text1"/>
                <w:sz w:val="20"/>
              </w:rPr>
              <w:t>Security and Intellectual Property</w:t>
            </w:r>
          </w:p>
        </w:tc>
      </w:tr>
      <w:tr w:rsidR="00A04548" w:rsidRPr="00490A0D" w14:paraId="15729F94" w14:textId="77777777" w:rsidTr="006878F5">
        <w:trPr>
          <w:cantSplit/>
        </w:trPr>
        <w:tc>
          <w:tcPr>
            <w:tcW w:w="9949" w:type="dxa"/>
            <w:gridSpan w:val="2"/>
            <w:tcBorders>
              <w:top w:val="single" w:sz="6" w:space="0" w:color="auto"/>
              <w:left w:val="single" w:sz="6" w:space="0" w:color="auto"/>
              <w:bottom w:val="single" w:sz="6" w:space="0" w:color="auto"/>
              <w:right w:val="single" w:sz="6" w:space="0" w:color="auto"/>
            </w:tcBorders>
          </w:tcPr>
          <w:p w14:paraId="645EDD3D" w14:textId="68FDC8FB" w:rsidR="00A04548" w:rsidRPr="00751E73" w:rsidRDefault="00A04548" w:rsidP="00751E73">
            <w:pPr>
              <w:spacing w:after="120"/>
              <w:rPr>
                <w:rFonts w:ascii="Calibri Light" w:hAnsi="Calibri Light"/>
              </w:rPr>
            </w:pPr>
            <w:r w:rsidRPr="00490A0D">
              <w:rPr>
                <w:rFonts w:ascii="Calibri Light" w:hAnsi="Calibri Light"/>
              </w:rPr>
              <w:t>Security of information shall be applied in the same manner as for the University’s office-based employment.  The employee shall indemnify the University against loss of the University’s equipment and materials.</w:t>
            </w:r>
          </w:p>
          <w:p w14:paraId="265A5FE1" w14:textId="3486A14B" w:rsidR="00A04548" w:rsidRPr="00490A0D" w:rsidRDefault="00A04548" w:rsidP="0097323A">
            <w:pPr>
              <w:spacing w:after="120"/>
              <w:rPr>
                <w:rFonts w:ascii="Calibri Light" w:hAnsi="Calibri Light"/>
              </w:rPr>
            </w:pPr>
            <w:r w:rsidRPr="00490A0D">
              <w:rPr>
                <w:rFonts w:ascii="Calibri Light" w:hAnsi="Calibri Light"/>
              </w:rPr>
              <w:t>Security of information, data integrity and privacy in the home-base</w:t>
            </w:r>
            <w:r w:rsidR="00432489">
              <w:rPr>
                <w:rFonts w:ascii="Calibri Light" w:hAnsi="Calibri Light"/>
              </w:rPr>
              <w:t>d</w:t>
            </w:r>
            <w:r w:rsidRPr="00490A0D">
              <w:rPr>
                <w:rFonts w:ascii="Calibri Light" w:hAnsi="Calibri Light"/>
              </w:rPr>
              <w:t xml:space="preserve"> worksite shall mirror the University’s office-base</w:t>
            </w:r>
            <w:r w:rsidR="00432489">
              <w:rPr>
                <w:rFonts w:ascii="Calibri Light" w:hAnsi="Calibri Light"/>
              </w:rPr>
              <w:t>d</w:t>
            </w:r>
            <w:r w:rsidRPr="00490A0D">
              <w:rPr>
                <w:rFonts w:ascii="Calibri Light" w:hAnsi="Calibri Light"/>
              </w:rPr>
              <w:t xml:space="preserve"> policies. The employee is required to abide by the University’s Information Strategy and Technology Services (ISTS) policies and procedures. The employee will observe all relevant University policies and procedures and will take all necessary precautions to secure the University’s intellectual property. </w:t>
            </w:r>
          </w:p>
          <w:p w14:paraId="741CF1BC" w14:textId="00C0D697" w:rsidR="00A04548" w:rsidRPr="00490A0D" w:rsidRDefault="00A04548" w:rsidP="00386F5A">
            <w:pPr>
              <w:spacing w:after="60"/>
              <w:rPr>
                <w:rFonts w:ascii="Calibri Light" w:hAnsi="Calibri Light"/>
              </w:rPr>
            </w:pPr>
            <w:r w:rsidRPr="00490A0D">
              <w:rPr>
                <w:rFonts w:ascii="Calibri Light" w:hAnsi="Calibri Light"/>
              </w:rPr>
              <w:t>Rights in any intellectual property created by the employee in pursuance of his / her duties under this agree</w:t>
            </w:r>
            <w:r w:rsidR="00E367D7">
              <w:rPr>
                <w:rFonts w:ascii="Calibri Light" w:hAnsi="Calibri Light"/>
              </w:rPr>
              <w:t>d arrange</w:t>
            </w:r>
            <w:r w:rsidRPr="00490A0D">
              <w:rPr>
                <w:rFonts w:ascii="Calibri Light" w:hAnsi="Calibri Light"/>
              </w:rPr>
              <w:t xml:space="preserve">ment will be governed by the University </w:t>
            </w:r>
            <w:hyperlink r:id="rId8" w:history="1">
              <w:r w:rsidRPr="00490A0D">
                <w:rPr>
                  <w:rStyle w:val="Hyperlink"/>
                  <w:rFonts w:ascii="Calibri Light" w:hAnsi="Calibri Light"/>
                </w:rPr>
                <w:t>Activities Policy (C-20.1)</w:t>
              </w:r>
            </w:hyperlink>
            <w:r w:rsidRPr="00490A0D">
              <w:rPr>
                <w:rFonts w:ascii="Calibri Light" w:hAnsi="Calibri Light"/>
              </w:rPr>
              <w:t xml:space="preserve"> and the University activities - </w:t>
            </w:r>
            <w:hyperlink r:id="rId9" w:history="1">
              <w:r w:rsidRPr="00490A0D">
                <w:rPr>
                  <w:rStyle w:val="Hyperlink"/>
                  <w:rFonts w:ascii="Calibri Light" w:hAnsi="Calibri Light"/>
                </w:rPr>
                <w:t>Intellectual Property: Ownership and Commercialisation Guidelines.</w:t>
              </w:r>
            </w:hyperlink>
          </w:p>
        </w:tc>
      </w:tr>
    </w:tbl>
    <w:p w14:paraId="1B609F91" w14:textId="64D6477A" w:rsidR="00651432" w:rsidRDefault="00651432" w:rsidP="005F2139">
      <w:pPr>
        <w:rPr>
          <w:rFonts w:ascii="Calibri Light" w:hAnsi="Calibri Light" w:cs="Arial"/>
        </w:rPr>
      </w:pPr>
    </w:p>
    <w:tbl>
      <w:tblPr>
        <w:tblW w:w="9949" w:type="dxa"/>
        <w:tblInd w:w="-49" w:type="dxa"/>
        <w:tblLayout w:type="fixed"/>
        <w:tblLook w:val="0000" w:firstRow="0" w:lastRow="0" w:firstColumn="0" w:lastColumn="0" w:noHBand="0" w:noVBand="0"/>
      </w:tblPr>
      <w:tblGrid>
        <w:gridCol w:w="15"/>
        <w:gridCol w:w="9934"/>
      </w:tblGrid>
      <w:tr w:rsidR="00A04548" w:rsidRPr="00490A0D" w14:paraId="4899B336" w14:textId="77777777" w:rsidTr="006878F5">
        <w:trPr>
          <w:gridBefore w:val="1"/>
          <w:wBefore w:w="15" w:type="dxa"/>
          <w:cantSplit/>
        </w:trPr>
        <w:tc>
          <w:tcPr>
            <w:tcW w:w="9934" w:type="dxa"/>
            <w:tcBorders>
              <w:top w:val="double" w:sz="6" w:space="0" w:color="auto"/>
              <w:left w:val="double" w:sz="6" w:space="0" w:color="auto"/>
              <w:bottom w:val="double" w:sz="6" w:space="0" w:color="auto"/>
              <w:right w:val="double" w:sz="6" w:space="0" w:color="auto"/>
            </w:tcBorders>
            <w:shd w:val="clear" w:color="auto" w:fill="auto"/>
          </w:tcPr>
          <w:p w14:paraId="3A361A3F" w14:textId="2BE69968" w:rsidR="00A04548" w:rsidRPr="00490A0D" w:rsidRDefault="00D72010" w:rsidP="0097323A">
            <w:pPr>
              <w:pStyle w:val="Heading1"/>
              <w:jc w:val="left"/>
              <w:rPr>
                <w:rFonts w:ascii="Calibri Light" w:hAnsi="Calibri Light"/>
                <w:bCs/>
                <w:caps/>
                <w:color w:val="000000" w:themeColor="text1"/>
                <w:sz w:val="20"/>
              </w:rPr>
            </w:pPr>
            <w:r>
              <w:rPr>
                <w:rFonts w:ascii="Calibri Light" w:hAnsi="Calibri Light"/>
                <w:bCs/>
                <w:caps/>
                <w:color w:val="000000" w:themeColor="text1"/>
                <w:sz w:val="20"/>
              </w:rPr>
              <w:t xml:space="preserve">PART </w:t>
            </w:r>
            <w:r w:rsidR="002C1135">
              <w:rPr>
                <w:rFonts w:ascii="Calibri Light" w:hAnsi="Calibri Light"/>
                <w:bCs/>
                <w:caps/>
                <w:color w:val="000000" w:themeColor="text1"/>
                <w:sz w:val="20"/>
              </w:rPr>
              <w:t>ten</w:t>
            </w:r>
            <w:r>
              <w:rPr>
                <w:rFonts w:ascii="Calibri Light" w:hAnsi="Calibri Light"/>
                <w:bCs/>
                <w:caps/>
                <w:color w:val="000000" w:themeColor="text1"/>
                <w:sz w:val="20"/>
              </w:rPr>
              <w:t xml:space="preserve"> – </w:t>
            </w:r>
            <w:r w:rsidR="00A04548" w:rsidRPr="00490A0D">
              <w:rPr>
                <w:rFonts w:ascii="Calibri Light" w:hAnsi="Calibri Light"/>
                <w:bCs/>
                <w:caps/>
                <w:color w:val="000000" w:themeColor="text1"/>
                <w:sz w:val="20"/>
              </w:rPr>
              <w:t>Review of the AGREED Home-base</w:t>
            </w:r>
            <w:r w:rsidR="00432489">
              <w:rPr>
                <w:rFonts w:ascii="Calibri Light" w:hAnsi="Calibri Light"/>
                <w:bCs/>
                <w:caps/>
                <w:color w:val="000000" w:themeColor="text1"/>
                <w:sz w:val="20"/>
              </w:rPr>
              <w:t>D</w:t>
            </w:r>
            <w:r w:rsidR="00A04548" w:rsidRPr="00490A0D">
              <w:rPr>
                <w:rFonts w:ascii="Calibri Light" w:hAnsi="Calibri Light"/>
                <w:bCs/>
                <w:caps/>
                <w:color w:val="000000" w:themeColor="text1"/>
                <w:sz w:val="20"/>
              </w:rPr>
              <w:t xml:space="preserve"> Work ARRANGement: </w:t>
            </w:r>
          </w:p>
        </w:tc>
      </w:tr>
      <w:tr w:rsidR="00A04548" w:rsidRPr="00490A0D" w14:paraId="5A8B6513" w14:textId="77777777" w:rsidTr="006878F5">
        <w:trPr>
          <w:cantSplit/>
        </w:trPr>
        <w:tc>
          <w:tcPr>
            <w:tcW w:w="9949" w:type="dxa"/>
            <w:gridSpan w:val="2"/>
            <w:tcBorders>
              <w:top w:val="single" w:sz="6" w:space="0" w:color="auto"/>
              <w:left w:val="single" w:sz="6" w:space="0" w:color="auto"/>
              <w:bottom w:val="single" w:sz="6" w:space="0" w:color="auto"/>
              <w:right w:val="single" w:sz="6" w:space="0" w:color="auto"/>
            </w:tcBorders>
          </w:tcPr>
          <w:p w14:paraId="2A03456E" w14:textId="4897F87B" w:rsidR="00A04548" w:rsidRPr="00490A0D" w:rsidRDefault="00A04548" w:rsidP="00386F5A">
            <w:pPr>
              <w:spacing w:after="60"/>
              <w:rPr>
                <w:rFonts w:ascii="Calibri Light" w:hAnsi="Calibri Light"/>
                <w:color w:val="000000"/>
              </w:rPr>
            </w:pPr>
            <w:r w:rsidRPr="00490A0D">
              <w:rPr>
                <w:rFonts w:ascii="Calibri Light" w:hAnsi="Calibri Light"/>
                <w:color w:val="000000"/>
              </w:rPr>
              <w:t>It is agreed that this home-base</w:t>
            </w:r>
            <w:r w:rsidR="00432489">
              <w:rPr>
                <w:rFonts w:ascii="Calibri Light" w:hAnsi="Calibri Light"/>
                <w:color w:val="000000"/>
              </w:rPr>
              <w:t>d</w:t>
            </w:r>
            <w:r w:rsidRPr="00490A0D">
              <w:rPr>
                <w:rFonts w:ascii="Calibri Light" w:hAnsi="Calibri Light"/>
                <w:color w:val="000000"/>
              </w:rPr>
              <w:t xml:space="preserve"> work arrangement between (</w:t>
            </w:r>
            <w:r w:rsidRPr="00490A0D">
              <w:rPr>
                <w:rFonts w:ascii="Calibri Light" w:hAnsi="Calibri Light"/>
                <w:i/>
                <w:iCs/>
                <w:color w:val="000000"/>
              </w:rPr>
              <w:t xml:space="preserve">employee full name) </w:t>
            </w:r>
            <w:r w:rsidRPr="00490A0D">
              <w:rPr>
                <w:rFonts w:ascii="Calibri Light" w:hAnsi="Calibri Light"/>
                <w:color w:val="000000"/>
              </w:rPr>
              <w:t>and (</w:t>
            </w:r>
            <w:r w:rsidRPr="00490A0D">
              <w:rPr>
                <w:rFonts w:ascii="Calibri Light" w:hAnsi="Calibri Light"/>
                <w:i/>
                <w:iCs/>
                <w:color w:val="000000"/>
              </w:rPr>
              <w:t xml:space="preserve">management representative) </w:t>
            </w:r>
            <w:r w:rsidRPr="00490A0D">
              <w:rPr>
                <w:rFonts w:ascii="Calibri Light" w:hAnsi="Calibri Light"/>
                <w:color w:val="000000"/>
              </w:rPr>
              <w:t xml:space="preserve">will be reviewed on </w:t>
            </w:r>
            <w:r w:rsidRPr="00490A0D">
              <w:rPr>
                <w:rFonts w:ascii="Calibri Light" w:hAnsi="Calibri Light"/>
                <w:i/>
                <w:iCs/>
                <w:color w:val="000000"/>
              </w:rPr>
              <w:t xml:space="preserve">(at the completion date – </w:t>
            </w:r>
            <w:proofErr w:type="gramStart"/>
            <w:r w:rsidRPr="00490A0D">
              <w:rPr>
                <w:rFonts w:ascii="Calibri Light" w:hAnsi="Calibri Light"/>
                <w:i/>
                <w:iCs/>
                <w:color w:val="000000"/>
              </w:rPr>
              <w:t>note:</w:t>
            </w:r>
            <w:proofErr w:type="gramEnd"/>
            <w:r w:rsidRPr="00490A0D">
              <w:rPr>
                <w:rFonts w:ascii="Calibri Light" w:hAnsi="Calibri Light"/>
                <w:i/>
                <w:iCs/>
                <w:color w:val="000000"/>
              </w:rPr>
              <w:t xml:space="preserve"> review must be at least on an annual basis)</w:t>
            </w:r>
            <w:r w:rsidRPr="00490A0D">
              <w:rPr>
                <w:rFonts w:ascii="Calibri Light" w:hAnsi="Calibri Light"/>
                <w:color w:val="000000"/>
              </w:rPr>
              <w:t xml:space="preserve">. In the event of difficulties with the arrangement from either party, either party can ask for a review of the agreement at any time. </w:t>
            </w:r>
          </w:p>
        </w:tc>
      </w:tr>
    </w:tbl>
    <w:p w14:paraId="52BD05C9" w14:textId="35E4D4BD" w:rsidR="00651432" w:rsidRDefault="00651432" w:rsidP="005F2139">
      <w:pPr>
        <w:rPr>
          <w:rFonts w:ascii="Calibri Light" w:hAnsi="Calibri Light" w:cs="Arial"/>
        </w:rPr>
      </w:pPr>
    </w:p>
    <w:p w14:paraId="26C22749" w14:textId="0169E015" w:rsidR="00C00164" w:rsidRDefault="00C00164" w:rsidP="005F2139">
      <w:pPr>
        <w:rPr>
          <w:rFonts w:ascii="Calibri Light" w:hAnsi="Calibri Light" w:cs="Arial"/>
        </w:rPr>
      </w:pPr>
    </w:p>
    <w:p w14:paraId="55C640D2" w14:textId="31B1A52A" w:rsidR="00C00164" w:rsidRDefault="00C00164" w:rsidP="005F2139">
      <w:pPr>
        <w:rPr>
          <w:rFonts w:ascii="Calibri Light" w:hAnsi="Calibri Light" w:cs="Arial"/>
        </w:rPr>
      </w:pPr>
    </w:p>
    <w:p w14:paraId="0719F847" w14:textId="0A56823B" w:rsidR="00C00164" w:rsidRDefault="00C00164" w:rsidP="005F2139">
      <w:pPr>
        <w:rPr>
          <w:rFonts w:ascii="Calibri Light" w:hAnsi="Calibri Light" w:cs="Arial"/>
        </w:rPr>
      </w:pPr>
    </w:p>
    <w:p w14:paraId="5A3FCE4E" w14:textId="7DE612BF" w:rsidR="0038061C" w:rsidRDefault="0038061C" w:rsidP="005F2139">
      <w:pPr>
        <w:rPr>
          <w:rFonts w:ascii="Calibri Light" w:hAnsi="Calibri Light" w:cs="Arial"/>
        </w:rPr>
      </w:pPr>
    </w:p>
    <w:p w14:paraId="7E6A31E7" w14:textId="77777777" w:rsidR="00E367D7" w:rsidRDefault="00E367D7" w:rsidP="005F2139">
      <w:pPr>
        <w:rPr>
          <w:rFonts w:ascii="Calibri Light" w:hAnsi="Calibri Light" w:cs="Arial"/>
        </w:rPr>
      </w:pPr>
    </w:p>
    <w:tbl>
      <w:tblPr>
        <w:tblW w:w="9949" w:type="dxa"/>
        <w:tblInd w:w="-49" w:type="dxa"/>
        <w:tblLayout w:type="fixed"/>
        <w:tblLook w:val="0000" w:firstRow="0" w:lastRow="0" w:firstColumn="0" w:lastColumn="0" w:noHBand="0" w:noVBand="0"/>
      </w:tblPr>
      <w:tblGrid>
        <w:gridCol w:w="15"/>
        <w:gridCol w:w="9934"/>
      </w:tblGrid>
      <w:tr w:rsidR="00A04548" w:rsidRPr="00490A0D" w14:paraId="7C9A5EB6" w14:textId="77777777" w:rsidTr="006878F5">
        <w:trPr>
          <w:gridBefore w:val="1"/>
          <w:wBefore w:w="15" w:type="dxa"/>
          <w:cantSplit/>
        </w:trPr>
        <w:tc>
          <w:tcPr>
            <w:tcW w:w="9934" w:type="dxa"/>
            <w:tcBorders>
              <w:top w:val="double" w:sz="6" w:space="0" w:color="auto"/>
              <w:left w:val="double" w:sz="6" w:space="0" w:color="auto"/>
              <w:bottom w:val="double" w:sz="6" w:space="0" w:color="auto"/>
              <w:right w:val="double" w:sz="6" w:space="0" w:color="auto"/>
            </w:tcBorders>
            <w:shd w:val="clear" w:color="auto" w:fill="auto"/>
          </w:tcPr>
          <w:p w14:paraId="7B0EA9F0" w14:textId="2C327373" w:rsidR="00A04548" w:rsidRPr="00490A0D" w:rsidRDefault="00D72010" w:rsidP="0097323A">
            <w:pPr>
              <w:pStyle w:val="Heading1"/>
              <w:jc w:val="left"/>
              <w:rPr>
                <w:rFonts w:ascii="Calibri Light" w:hAnsi="Calibri Light"/>
                <w:bCs/>
                <w:caps/>
                <w:color w:val="000000" w:themeColor="text1"/>
                <w:sz w:val="20"/>
              </w:rPr>
            </w:pPr>
            <w:r>
              <w:rPr>
                <w:rFonts w:ascii="Calibri Light" w:hAnsi="Calibri Light"/>
                <w:bCs/>
                <w:caps/>
                <w:color w:val="000000" w:themeColor="text1"/>
                <w:sz w:val="20"/>
              </w:rPr>
              <w:lastRenderedPageBreak/>
              <w:t xml:space="preserve">PART </w:t>
            </w:r>
            <w:r w:rsidR="002C1135">
              <w:rPr>
                <w:rFonts w:ascii="Calibri Light" w:hAnsi="Calibri Light"/>
                <w:bCs/>
                <w:caps/>
                <w:color w:val="000000" w:themeColor="text1"/>
                <w:sz w:val="20"/>
              </w:rPr>
              <w:t>eleven</w:t>
            </w:r>
            <w:r>
              <w:rPr>
                <w:rFonts w:ascii="Calibri Light" w:hAnsi="Calibri Light"/>
                <w:bCs/>
                <w:caps/>
                <w:color w:val="000000" w:themeColor="text1"/>
                <w:sz w:val="20"/>
              </w:rPr>
              <w:t xml:space="preserve"> – </w:t>
            </w:r>
            <w:r w:rsidR="00A04548" w:rsidRPr="00490A0D">
              <w:rPr>
                <w:rFonts w:ascii="Calibri Light" w:hAnsi="Calibri Light"/>
                <w:bCs/>
                <w:caps/>
                <w:color w:val="000000" w:themeColor="text1"/>
                <w:sz w:val="20"/>
              </w:rPr>
              <w:t xml:space="preserve">Termination or Alteration of the Agreement: </w:t>
            </w:r>
          </w:p>
        </w:tc>
      </w:tr>
      <w:tr w:rsidR="00A04548" w:rsidRPr="00490A0D" w14:paraId="0107DF86" w14:textId="77777777" w:rsidTr="006878F5">
        <w:trPr>
          <w:cantSplit/>
        </w:trPr>
        <w:tc>
          <w:tcPr>
            <w:tcW w:w="9949" w:type="dxa"/>
            <w:gridSpan w:val="2"/>
            <w:tcBorders>
              <w:top w:val="single" w:sz="6" w:space="0" w:color="auto"/>
              <w:left w:val="single" w:sz="6" w:space="0" w:color="auto"/>
              <w:bottom w:val="single" w:sz="6" w:space="0" w:color="auto"/>
              <w:right w:val="single" w:sz="6" w:space="0" w:color="auto"/>
            </w:tcBorders>
          </w:tcPr>
          <w:p w14:paraId="5F6000B4" w14:textId="77777777" w:rsidR="00A04548" w:rsidRPr="00490A0D" w:rsidRDefault="00A04548" w:rsidP="00386F5A">
            <w:pPr>
              <w:spacing w:after="60"/>
              <w:rPr>
                <w:rFonts w:ascii="Calibri Light" w:hAnsi="Calibri Light"/>
                <w:color w:val="000000"/>
              </w:rPr>
            </w:pPr>
            <w:r w:rsidRPr="00490A0D">
              <w:rPr>
                <w:rFonts w:ascii="Calibri Light" w:hAnsi="Calibri Light"/>
                <w:color w:val="000000"/>
              </w:rPr>
              <w:t xml:space="preserve">Termination or alteration of the working from home arrangement may occur at any time. Either party, with mutual consent, may amend this home-based work agreement. All amendments must be in writing. If the arrangement is not meeting the </w:t>
            </w:r>
            <w:r w:rsidRPr="00490A0D">
              <w:rPr>
                <w:rFonts w:ascii="Calibri Light" w:hAnsi="Calibri Light"/>
                <w:i/>
                <w:color w:val="000000"/>
              </w:rPr>
              <w:t>Guideline for Working from Home – Health and Safety Considerations</w:t>
            </w:r>
            <w:r w:rsidRPr="00490A0D">
              <w:rPr>
                <w:rFonts w:ascii="Calibri Light" w:hAnsi="Calibri Light"/>
                <w:color w:val="000000"/>
              </w:rPr>
              <w:t xml:space="preserve"> and consultation has taken place, then termination of the agreement by either party, with (</w:t>
            </w:r>
            <w:r w:rsidRPr="00490A0D">
              <w:rPr>
                <w:rFonts w:ascii="Calibri Light" w:hAnsi="Calibri Light"/>
                <w:i/>
                <w:iCs/>
                <w:color w:val="000000"/>
              </w:rPr>
              <w:t xml:space="preserve">employee full name) </w:t>
            </w:r>
            <w:r w:rsidRPr="00490A0D">
              <w:rPr>
                <w:rFonts w:ascii="Calibri Light" w:hAnsi="Calibri Light"/>
                <w:color w:val="000000"/>
              </w:rPr>
              <w:t>returning to work at the University office-based worksite can be arranged with notice within 10 working days.</w:t>
            </w:r>
          </w:p>
        </w:tc>
      </w:tr>
    </w:tbl>
    <w:p w14:paraId="582F94DD" w14:textId="77777777" w:rsidR="00F50045" w:rsidRDefault="00F50045" w:rsidP="005F2139">
      <w:pPr>
        <w:rPr>
          <w:rFonts w:ascii="Calibri Light" w:hAnsi="Calibri Light" w:cs="Arial"/>
        </w:rPr>
      </w:pPr>
    </w:p>
    <w:tbl>
      <w:tblPr>
        <w:tblW w:w="9949" w:type="dxa"/>
        <w:tblInd w:w="-49" w:type="dxa"/>
        <w:tblLayout w:type="fixed"/>
        <w:tblLook w:val="0000" w:firstRow="0" w:lastRow="0" w:firstColumn="0" w:lastColumn="0" w:noHBand="0" w:noVBand="0"/>
      </w:tblPr>
      <w:tblGrid>
        <w:gridCol w:w="15"/>
        <w:gridCol w:w="9934"/>
      </w:tblGrid>
      <w:tr w:rsidR="00A04548" w:rsidRPr="00490A0D" w14:paraId="39165820" w14:textId="77777777" w:rsidTr="006878F5">
        <w:trPr>
          <w:gridBefore w:val="1"/>
          <w:wBefore w:w="15" w:type="dxa"/>
          <w:cantSplit/>
        </w:trPr>
        <w:tc>
          <w:tcPr>
            <w:tcW w:w="9934" w:type="dxa"/>
            <w:tcBorders>
              <w:top w:val="double" w:sz="6" w:space="0" w:color="auto"/>
              <w:left w:val="double" w:sz="6" w:space="0" w:color="auto"/>
              <w:bottom w:val="double" w:sz="6" w:space="0" w:color="auto"/>
              <w:right w:val="double" w:sz="6" w:space="0" w:color="auto"/>
            </w:tcBorders>
            <w:shd w:val="clear" w:color="auto" w:fill="auto"/>
          </w:tcPr>
          <w:p w14:paraId="14A92C54" w14:textId="51B13198" w:rsidR="00A04548" w:rsidRPr="00490A0D" w:rsidRDefault="00D72010" w:rsidP="0097323A">
            <w:pPr>
              <w:pStyle w:val="Heading1"/>
              <w:jc w:val="left"/>
              <w:rPr>
                <w:rFonts w:ascii="Calibri Light" w:hAnsi="Calibri Light"/>
                <w:bCs/>
                <w:caps/>
                <w:color w:val="000000" w:themeColor="text1"/>
                <w:sz w:val="20"/>
              </w:rPr>
            </w:pPr>
            <w:r>
              <w:rPr>
                <w:rFonts w:ascii="Calibri Light" w:hAnsi="Calibri Light"/>
                <w:bCs/>
                <w:caps/>
                <w:color w:val="000000" w:themeColor="text1"/>
                <w:sz w:val="20"/>
              </w:rPr>
              <w:t xml:space="preserve">PART </w:t>
            </w:r>
            <w:r w:rsidR="002C1135">
              <w:rPr>
                <w:rFonts w:ascii="Calibri Light" w:hAnsi="Calibri Light"/>
                <w:bCs/>
                <w:caps/>
                <w:color w:val="000000" w:themeColor="text1"/>
                <w:sz w:val="20"/>
              </w:rPr>
              <w:t>twelve</w:t>
            </w:r>
            <w:r>
              <w:rPr>
                <w:rFonts w:ascii="Calibri Light" w:hAnsi="Calibri Light"/>
                <w:bCs/>
                <w:caps/>
                <w:color w:val="000000" w:themeColor="text1"/>
                <w:sz w:val="20"/>
              </w:rPr>
              <w:t xml:space="preserve"> – </w:t>
            </w:r>
            <w:r w:rsidR="00A04548" w:rsidRPr="00490A0D">
              <w:rPr>
                <w:rFonts w:ascii="Calibri Light" w:hAnsi="Calibri Light"/>
                <w:bCs/>
                <w:caps/>
                <w:color w:val="000000" w:themeColor="text1"/>
                <w:sz w:val="20"/>
              </w:rPr>
              <w:t>Injury / Illness</w:t>
            </w:r>
          </w:p>
        </w:tc>
      </w:tr>
      <w:tr w:rsidR="00A04548" w:rsidRPr="00490A0D" w14:paraId="3F3A5464" w14:textId="77777777" w:rsidTr="006878F5">
        <w:trPr>
          <w:cantSplit/>
        </w:trPr>
        <w:tc>
          <w:tcPr>
            <w:tcW w:w="9949" w:type="dxa"/>
            <w:gridSpan w:val="2"/>
            <w:tcBorders>
              <w:top w:val="single" w:sz="6" w:space="0" w:color="auto"/>
              <w:left w:val="single" w:sz="6" w:space="0" w:color="auto"/>
              <w:bottom w:val="single" w:sz="6" w:space="0" w:color="auto"/>
              <w:right w:val="single" w:sz="6" w:space="0" w:color="auto"/>
            </w:tcBorders>
          </w:tcPr>
          <w:p w14:paraId="7671E36D" w14:textId="22D512BF" w:rsidR="00A04548" w:rsidRDefault="00A04548" w:rsidP="0097323A">
            <w:pPr>
              <w:spacing w:after="120"/>
              <w:rPr>
                <w:rFonts w:ascii="Calibri Light" w:hAnsi="Calibri Light"/>
                <w:color w:val="000000"/>
              </w:rPr>
            </w:pPr>
            <w:r w:rsidRPr="00490A0D">
              <w:rPr>
                <w:rFonts w:ascii="Calibri Light" w:hAnsi="Calibri Light"/>
                <w:color w:val="000000"/>
              </w:rPr>
              <w:t>The employee agrees to notify their immediate supervisor of any work-related accident, injury / illness arising out of home-based work. In these circumstances an electronic</w:t>
            </w:r>
            <w:r>
              <w:rPr>
                <w:rFonts w:ascii="Calibri Light" w:hAnsi="Calibri Light"/>
                <w:color w:val="000000"/>
              </w:rPr>
              <w:t xml:space="preserve"> incident report must be completed </w:t>
            </w:r>
            <w:r w:rsidR="001F5DF8">
              <w:rPr>
                <w:rFonts w:ascii="Calibri Light" w:hAnsi="Calibri Light"/>
                <w:color w:val="000000"/>
              </w:rPr>
              <w:t>(</w:t>
            </w:r>
            <w:r>
              <w:rPr>
                <w:rFonts w:ascii="Calibri Light" w:hAnsi="Calibri Light"/>
                <w:color w:val="000000"/>
              </w:rPr>
              <w:t xml:space="preserve">via the University’s online </w:t>
            </w:r>
            <w:hyperlink r:id="rId10" w:history="1">
              <w:r>
                <w:rPr>
                  <w:rStyle w:val="Hyperlink"/>
                  <w:rFonts w:ascii="Calibri Light" w:hAnsi="Calibri Light"/>
                </w:rPr>
                <w:t>Hazard / Incident Reporting &amp; Investigation System</w:t>
              </w:r>
            </w:hyperlink>
            <w:r w:rsidR="001F5DF8">
              <w:rPr>
                <w:rFonts w:ascii="Calibri Light" w:hAnsi="Calibri Light"/>
                <w:color w:val="000000"/>
              </w:rPr>
              <w:t>)</w:t>
            </w:r>
            <w:r w:rsidR="00661282">
              <w:rPr>
                <w:rFonts w:ascii="Calibri Light" w:hAnsi="Calibri Light"/>
                <w:color w:val="000000"/>
              </w:rPr>
              <w:t xml:space="preserve"> </w:t>
            </w:r>
            <w:r w:rsidRPr="00490A0D">
              <w:rPr>
                <w:rFonts w:ascii="Calibri Light" w:hAnsi="Calibri Light"/>
                <w:color w:val="000000"/>
              </w:rPr>
              <w:t>and submitted</w:t>
            </w:r>
            <w:r>
              <w:rPr>
                <w:rFonts w:ascii="Calibri Light" w:hAnsi="Calibri Light"/>
                <w:color w:val="000000"/>
              </w:rPr>
              <w:t xml:space="preserve"> in accordance with the </w:t>
            </w:r>
            <w:hyperlink r:id="rId11" w:history="1">
              <w:r>
                <w:rPr>
                  <w:rStyle w:val="Hyperlink"/>
                  <w:rFonts w:ascii="Calibri Light" w:hAnsi="Calibri Light"/>
                </w:rPr>
                <w:t>Health &amp; Safety Online Hazard / Incident Reporting Guide</w:t>
              </w:r>
            </w:hyperlink>
            <w:r>
              <w:rPr>
                <w:rFonts w:ascii="Calibri Light" w:hAnsi="Calibri Light"/>
                <w:color w:val="000000"/>
              </w:rPr>
              <w:t>.</w:t>
            </w:r>
          </w:p>
          <w:p w14:paraId="0A2EC4A3" w14:textId="77777777" w:rsidR="00A04548" w:rsidRPr="00490A0D" w:rsidRDefault="00A04548" w:rsidP="00386F5A">
            <w:pPr>
              <w:spacing w:after="60"/>
              <w:rPr>
                <w:rFonts w:ascii="Calibri Light" w:hAnsi="Calibri Light"/>
                <w:color w:val="000000"/>
              </w:rPr>
            </w:pPr>
            <w:r w:rsidRPr="00490A0D">
              <w:rPr>
                <w:rFonts w:ascii="Calibri Light" w:hAnsi="Calibri Light"/>
                <w:color w:val="000000"/>
              </w:rPr>
              <w:t xml:space="preserve">If the injury has resulted in medical treatment or time being lost from work (a normal working day or more), the employee is entitled to lodge a </w:t>
            </w:r>
            <w:proofErr w:type="gramStart"/>
            <w:r w:rsidRPr="00490A0D">
              <w:rPr>
                <w:rFonts w:ascii="Calibri Light" w:hAnsi="Calibri Light"/>
                <w:color w:val="000000"/>
              </w:rPr>
              <w:t>workers</w:t>
            </w:r>
            <w:proofErr w:type="gramEnd"/>
            <w:r w:rsidRPr="00490A0D">
              <w:rPr>
                <w:rFonts w:ascii="Calibri Light" w:hAnsi="Calibri Light"/>
                <w:color w:val="000000"/>
              </w:rPr>
              <w:t xml:space="preserve"> compensation claim form. The form will be provided once an electronic in</w:t>
            </w:r>
            <w:r>
              <w:rPr>
                <w:rFonts w:ascii="Calibri Light" w:hAnsi="Calibri Light"/>
                <w:color w:val="000000"/>
              </w:rPr>
              <w:t xml:space="preserve">cident </w:t>
            </w:r>
            <w:r w:rsidRPr="00490A0D">
              <w:rPr>
                <w:rFonts w:ascii="Calibri Light" w:hAnsi="Calibri Light"/>
                <w:color w:val="000000"/>
              </w:rPr>
              <w:t>report has been submitted.  The employee agrees to notify their immediate supervisor if they become ill and are unable to perform the duties of their position. In these circumstances an application for sick leave must be completed and forwarded to the line manager in accordance with the employee’s conditions of employment.</w:t>
            </w:r>
          </w:p>
        </w:tc>
      </w:tr>
    </w:tbl>
    <w:p w14:paraId="6A724F45" w14:textId="3E57EAE0" w:rsidR="00651432" w:rsidRDefault="00651432" w:rsidP="005F2139">
      <w:pPr>
        <w:rPr>
          <w:rFonts w:ascii="Calibri Light" w:hAnsi="Calibri Light" w:cs="Arial"/>
        </w:rPr>
      </w:pPr>
    </w:p>
    <w:tbl>
      <w:tblPr>
        <w:tblW w:w="9949" w:type="dxa"/>
        <w:tblInd w:w="-49" w:type="dxa"/>
        <w:tblLayout w:type="fixed"/>
        <w:tblLook w:val="0000" w:firstRow="0" w:lastRow="0" w:firstColumn="0" w:lastColumn="0" w:noHBand="0" w:noVBand="0"/>
      </w:tblPr>
      <w:tblGrid>
        <w:gridCol w:w="15"/>
        <w:gridCol w:w="9934"/>
      </w:tblGrid>
      <w:tr w:rsidR="00A04548" w:rsidRPr="00490A0D" w14:paraId="33601130" w14:textId="77777777" w:rsidTr="006878F5">
        <w:trPr>
          <w:gridBefore w:val="1"/>
          <w:wBefore w:w="15" w:type="dxa"/>
          <w:cantSplit/>
        </w:trPr>
        <w:tc>
          <w:tcPr>
            <w:tcW w:w="9934" w:type="dxa"/>
            <w:tcBorders>
              <w:top w:val="double" w:sz="6" w:space="0" w:color="auto"/>
              <w:left w:val="double" w:sz="6" w:space="0" w:color="auto"/>
              <w:bottom w:val="double" w:sz="6" w:space="0" w:color="auto"/>
              <w:right w:val="double" w:sz="6" w:space="0" w:color="auto"/>
            </w:tcBorders>
            <w:shd w:val="clear" w:color="auto" w:fill="auto"/>
          </w:tcPr>
          <w:p w14:paraId="2FBAFBF1" w14:textId="6EAB1382" w:rsidR="00A04548" w:rsidRPr="00490A0D" w:rsidRDefault="00D72010" w:rsidP="0097323A">
            <w:pPr>
              <w:pStyle w:val="Heading1"/>
              <w:jc w:val="left"/>
              <w:rPr>
                <w:rFonts w:ascii="Calibri Light" w:hAnsi="Calibri Light"/>
                <w:bCs/>
                <w:caps/>
                <w:color w:val="000000" w:themeColor="text1"/>
                <w:sz w:val="20"/>
              </w:rPr>
            </w:pPr>
            <w:r>
              <w:rPr>
                <w:rFonts w:ascii="Calibri Light" w:hAnsi="Calibri Light"/>
                <w:bCs/>
                <w:caps/>
                <w:color w:val="000000" w:themeColor="text1"/>
                <w:sz w:val="20"/>
              </w:rPr>
              <w:t xml:space="preserve">PART </w:t>
            </w:r>
            <w:r w:rsidR="002C1135">
              <w:rPr>
                <w:rFonts w:ascii="Calibri Light" w:hAnsi="Calibri Light"/>
                <w:bCs/>
                <w:caps/>
                <w:color w:val="000000" w:themeColor="text1"/>
                <w:sz w:val="20"/>
              </w:rPr>
              <w:t>thirteen</w:t>
            </w:r>
            <w:r>
              <w:rPr>
                <w:rFonts w:ascii="Calibri Light" w:hAnsi="Calibri Light"/>
                <w:bCs/>
                <w:caps/>
                <w:color w:val="000000" w:themeColor="text1"/>
                <w:sz w:val="20"/>
              </w:rPr>
              <w:t xml:space="preserve"> – </w:t>
            </w:r>
            <w:r w:rsidR="00A04548" w:rsidRPr="00490A0D">
              <w:rPr>
                <w:rFonts w:ascii="Calibri Light" w:hAnsi="Calibri Light"/>
                <w:bCs/>
                <w:caps/>
                <w:color w:val="000000" w:themeColor="text1"/>
                <w:sz w:val="20"/>
              </w:rPr>
              <w:t xml:space="preserve">Safety and Wellbeing: </w:t>
            </w:r>
          </w:p>
        </w:tc>
      </w:tr>
      <w:tr w:rsidR="00A04548" w:rsidRPr="00490A0D" w14:paraId="1E0A9965" w14:textId="77777777" w:rsidTr="006878F5">
        <w:tblPrEx>
          <w:tblBorders>
            <w:top w:val="double" w:sz="6" w:space="0" w:color="auto"/>
            <w:left w:val="single" w:sz="6" w:space="0" w:color="auto"/>
            <w:bottom w:val="single" w:sz="4" w:space="0" w:color="auto"/>
            <w:right w:val="single" w:sz="6" w:space="0" w:color="auto"/>
          </w:tblBorders>
        </w:tblPrEx>
        <w:trPr>
          <w:cantSplit/>
        </w:trPr>
        <w:tc>
          <w:tcPr>
            <w:tcW w:w="9949" w:type="dxa"/>
            <w:gridSpan w:val="2"/>
          </w:tcPr>
          <w:p w14:paraId="76EF9092" w14:textId="77777777" w:rsidR="00A04548" w:rsidRPr="00490A0D" w:rsidRDefault="00A04548" w:rsidP="0097323A">
            <w:pPr>
              <w:spacing w:after="120"/>
              <w:rPr>
                <w:rFonts w:ascii="Calibri Light" w:hAnsi="Calibri Light"/>
              </w:rPr>
            </w:pPr>
            <w:r w:rsidRPr="00490A0D">
              <w:rPr>
                <w:rFonts w:ascii="Calibri Light" w:hAnsi="Calibri Light"/>
              </w:rPr>
              <w:t>It is acknowledged that both parties have obligations under the</w:t>
            </w:r>
            <w:r w:rsidRPr="00490A0D">
              <w:rPr>
                <w:rFonts w:ascii="Calibri Light" w:hAnsi="Calibri Light"/>
                <w:i/>
                <w:iCs/>
              </w:rPr>
              <w:t xml:space="preserve"> </w:t>
            </w:r>
            <w:r w:rsidRPr="00CD7433">
              <w:rPr>
                <w:rFonts w:ascii="Calibri Light" w:hAnsi="Calibri Light"/>
                <w:iCs/>
              </w:rPr>
              <w:t>WHS Act 2012 (SA)</w:t>
            </w:r>
            <w:r w:rsidRPr="00490A0D">
              <w:rPr>
                <w:rFonts w:ascii="Calibri Light" w:hAnsi="Calibri Light"/>
                <w:i/>
                <w:iCs/>
              </w:rPr>
              <w:t xml:space="preserve"> </w:t>
            </w:r>
            <w:r w:rsidRPr="00490A0D">
              <w:rPr>
                <w:rFonts w:ascii="Calibri Light" w:hAnsi="Calibri Light"/>
              </w:rPr>
              <w:t xml:space="preserve">and the </w:t>
            </w:r>
            <w:r w:rsidRPr="00CD7433">
              <w:rPr>
                <w:rFonts w:ascii="Calibri Light" w:hAnsi="Calibri Light"/>
                <w:iCs/>
              </w:rPr>
              <w:t>Return to Work Act 2014</w:t>
            </w:r>
            <w:r w:rsidRPr="00490A0D">
              <w:rPr>
                <w:rFonts w:ascii="Calibri Light" w:hAnsi="Calibri Light"/>
              </w:rPr>
              <w:t>.</w:t>
            </w:r>
          </w:p>
          <w:p w14:paraId="5F8A2F24" w14:textId="77777777" w:rsidR="00A04548" w:rsidRPr="00490A0D" w:rsidRDefault="00A04548" w:rsidP="0097323A">
            <w:pPr>
              <w:spacing w:after="120"/>
              <w:rPr>
                <w:rFonts w:ascii="Calibri Light" w:hAnsi="Calibri Light"/>
              </w:rPr>
            </w:pPr>
            <w:r w:rsidRPr="00490A0D">
              <w:rPr>
                <w:rFonts w:ascii="Calibri Light" w:hAnsi="Calibri Light"/>
              </w:rPr>
              <w:t>WHS29 Working from Home – Work Health and Safety Self-Assessment has been completed and signed by both parties and is attached to this Agreement. Any identified hazards within the checklist have been addressed.</w:t>
            </w:r>
          </w:p>
          <w:p w14:paraId="533F6CE4" w14:textId="77777777" w:rsidR="00A04548" w:rsidRPr="00490A0D" w:rsidRDefault="00A04548" w:rsidP="0097323A">
            <w:pPr>
              <w:spacing w:after="120"/>
              <w:rPr>
                <w:rFonts w:ascii="Calibri Light" w:hAnsi="Calibri Light"/>
              </w:rPr>
            </w:pPr>
            <w:r w:rsidRPr="00490A0D">
              <w:rPr>
                <w:rFonts w:ascii="Calibri Light" w:hAnsi="Calibri Light"/>
              </w:rPr>
              <w:t>The employee agrees to cooperate with the University in all measures to ensure that the home-based worksite conforms and continues to conform to acceptable health and safety standards.</w:t>
            </w:r>
          </w:p>
          <w:p w14:paraId="4341477C" w14:textId="77777777" w:rsidR="00A04548" w:rsidRPr="00490A0D" w:rsidRDefault="00A04548" w:rsidP="0097323A">
            <w:pPr>
              <w:spacing w:after="120"/>
              <w:rPr>
                <w:rFonts w:ascii="Calibri Light" w:hAnsi="Calibri Light"/>
              </w:rPr>
            </w:pPr>
            <w:r w:rsidRPr="00490A0D">
              <w:rPr>
                <w:rFonts w:ascii="Calibri Light" w:hAnsi="Calibri Light"/>
              </w:rPr>
              <w:t xml:space="preserve">The University acknowledges </w:t>
            </w:r>
            <w:r>
              <w:rPr>
                <w:rFonts w:ascii="Calibri Light" w:hAnsi="Calibri Light"/>
              </w:rPr>
              <w:t xml:space="preserve">that it has a duty to ensure the health and safety of the employee whilst carrying out University work at a </w:t>
            </w:r>
            <w:r w:rsidRPr="00490A0D">
              <w:rPr>
                <w:rFonts w:ascii="Calibri Light" w:hAnsi="Calibri Light"/>
              </w:rPr>
              <w:t>home-based worksite.</w:t>
            </w:r>
          </w:p>
          <w:p w14:paraId="3A604606" w14:textId="024B6A66" w:rsidR="00A04548" w:rsidRPr="00490A0D" w:rsidRDefault="00A04548" w:rsidP="0097323A">
            <w:pPr>
              <w:spacing w:after="120"/>
              <w:rPr>
                <w:rFonts w:ascii="Calibri Light" w:hAnsi="Calibri Light"/>
              </w:rPr>
            </w:pPr>
            <w:r w:rsidRPr="00490A0D">
              <w:rPr>
                <w:rFonts w:ascii="Calibri Light" w:hAnsi="Calibri Light"/>
              </w:rPr>
              <w:t xml:space="preserve">All Work Health and Safety policies, procedures and guidelines that apply at the employee’s usual place of work, shall, as far as </w:t>
            </w:r>
            <w:r w:rsidR="00CD7433">
              <w:rPr>
                <w:rFonts w:ascii="Calibri Light" w:hAnsi="Calibri Light"/>
              </w:rPr>
              <w:t xml:space="preserve">reasonably </w:t>
            </w:r>
            <w:r w:rsidRPr="00490A0D">
              <w:rPr>
                <w:rFonts w:ascii="Calibri Light" w:hAnsi="Calibri Light"/>
              </w:rPr>
              <w:t>practicable, apply whilst carrying out work at the home-based worksite.</w:t>
            </w:r>
          </w:p>
          <w:p w14:paraId="1A6B3630" w14:textId="77777777" w:rsidR="00A04548" w:rsidRPr="00490A0D" w:rsidRDefault="00A04548" w:rsidP="00386F5A">
            <w:pPr>
              <w:spacing w:after="60"/>
              <w:rPr>
                <w:rFonts w:ascii="Calibri Light" w:hAnsi="Calibri Light"/>
              </w:rPr>
            </w:pPr>
            <w:r w:rsidRPr="00490A0D">
              <w:rPr>
                <w:rFonts w:ascii="Calibri Light" w:hAnsi="Calibri Light"/>
              </w:rPr>
              <w:t>The employee consents to the University having access with appropriate notice to inspect the home-based worksite to assist in meeting health and safety legislative and University Safety and Wellbeing requirements.</w:t>
            </w:r>
          </w:p>
        </w:tc>
      </w:tr>
    </w:tbl>
    <w:p w14:paraId="22E311FE" w14:textId="67BEC162" w:rsidR="00651432" w:rsidRDefault="00651432" w:rsidP="005F2139">
      <w:pPr>
        <w:rPr>
          <w:rFonts w:ascii="Calibri Light" w:hAnsi="Calibri Light" w:cs="Arial"/>
        </w:rPr>
      </w:pPr>
    </w:p>
    <w:p w14:paraId="1C0DC337" w14:textId="77777777" w:rsidR="00C00164" w:rsidRDefault="00C00164" w:rsidP="005F2139">
      <w:pPr>
        <w:rPr>
          <w:rFonts w:ascii="Calibri Light" w:hAnsi="Calibri Light" w:cs="Arial"/>
        </w:rPr>
      </w:pPr>
    </w:p>
    <w:tbl>
      <w:tblPr>
        <w:tblW w:w="9923"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46"/>
        <w:gridCol w:w="2977"/>
      </w:tblGrid>
      <w:tr w:rsidR="00A04548" w:rsidRPr="00490A0D" w14:paraId="1A564887" w14:textId="77777777" w:rsidTr="0097323A">
        <w:trPr>
          <w:trHeight w:val="567"/>
        </w:trPr>
        <w:tc>
          <w:tcPr>
            <w:tcW w:w="6946" w:type="dxa"/>
            <w:tcBorders>
              <w:top w:val="single" w:sz="6" w:space="0" w:color="auto"/>
              <w:bottom w:val="single" w:sz="6" w:space="0" w:color="auto"/>
            </w:tcBorders>
          </w:tcPr>
          <w:p w14:paraId="1753D4F1" w14:textId="77777777" w:rsidR="00A04548" w:rsidRPr="00490A0D" w:rsidRDefault="00A04548" w:rsidP="0097323A">
            <w:pPr>
              <w:spacing w:before="120"/>
              <w:rPr>
                <w:rFonts w:ascii="Calibri Light" w:hAnsi="Calibri Light"/>
                <w:sz w:val="16"/>
              </w:rPr>
            </w:pPr>
            <w:r w:rsidRPr="00490A0D">
              <w:rPr>
                <w:rFonts w:ascii="Calibri Light" w:hAnsi="Calibri Light"/>
              </w:rPr>
              <w:t>Employee’s signature</w:t>
            </w:r>
          </w:p>
        </w:tc>
        <w:tc>
          <w:tcPr>
            <w:tcW w:w="2977" w:type="dxa"/>
            <w:tcBorders>
              <w:top w:val="single" w:sz="6" w:space="0" w:color="auto"/>
              <w:bottom w:val="single" w:sz="6" w:space="0" w:color="auto"/>
            </w:tcBorders>
          </w:tcPr>
          <w:p w14:paraId="061CCFA3" w14:textId="77777777" w:rsidR="00A04548" w:rsidRPr="00490A0D" w:rsidRDefault="00A04548" w:rsidP="0097323A">
            <w:pPr>
              <w:spacing w:before="120"/>
              <w:rPr>
                <w:rFonts w:ascii="Calibri Light" w:hAnsi="Calibri Light"/>
                <w:lang w:val="en-US"/>
              </w:rPr>
            </w:pPr>
            <w:r w:rsidRPr="00490A0D">
              <w:rPr>
                <w:rFonts w:ascii="Calibri Light" w:hAnsi="Calibri Light"/>
              </w:rPr>
              <w:t>Date:</w:t>
            </w:r>
          </w:p>
        </w:tc>
      </w:tr>
    </w:tbl>
    <w:p w14:paraId="3CEEA116" w14:textId="29A69858" w:rsidR="00651432" w:rsidRDefault="00651432" w:rsidP="005F2139">
      <w:pPr>
        <w:rPr>
          <w:rFonts w:ascii="Calibri Light" w:hAnsi="Calibri Light" w:cs="Arial"/>
        </w:rPr>
      </w:pPr>
    </w:p>
    <w:tbl>
      <w:tblPr>
        <w:tblW w:w="9923"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46"/>
        <w:gridCol w:w="2977"/>
      </w:tblGrid>
      <w:tr w:rsidR="00A04548" w:rsidRPr="00490A0D" w14:paraId="4EDFC479" w14:textId="77777777" w:rsidTr="0097323A">
        <w:trPr>
          <w:trHeight w:val="510"/>
        </w:trPr>
        <w:tc>
          <w:tcPr>
            <w:tcW w:w="6946" w:type="dxa"/>
            <w:tcBorders>
              <w:top w:val="single" w:sz="6" w:space="0" w:color="auto"/>
              <w:left w:val="single" w:sz="6" w:space="0" w:color="auto"/>
              <w:bottom w:val="single" w:sz="6" w:space="0" w:color="auto"/>
              <w:right w:val="single" w:sz="6" w:space="0" w:color="auto"/>
            </w:tcBorders>
          </w:tcPr>
          <w:p w14:paraId="54B413EE" w14:textId="633CFF2E" w:rsidR="00A04548" w:rsidRPr="00490A0D" w:rsidRDefault="00A04548" w:rsidP="0097323A">
            <w:pPr>
              <w:spacing w:before="120"/>
              <w:rPr>
                <w:rFonts w:ascii="Calibri Light" w:hAnsi="Calibri Light"/>
                <w:sz w:val="16"/>
              </w:rPr>
            </w:pPr>
            <w:r w:rsidRPr="00490A0D">
              <w:rPr>
                <w:rFonts w:ascii="Calibri Light" w:hAnsi="Calibri Light"/>
              </w:rPr>
              <w:t>Manager’s signature</w:t>
            </w:r>
          </w:p>
        </w:tc>
        <w:tc>
          <w:tcPr>
            <w:tcW w:w="2977" w:type="dxa"/>
            <w:tcBorders>
              <w:top w:val="single" w:sz="6" w:space="0" w:color="auto"/>
              <w:left w:val="single" w:sz="6" w:space="0" w:color="auto"/>
              <w:bottom w:val="single" w:sz="6" w:space="0" w:color="auto"/>
              <w:right w:val="single" w:sz="6" w:space="0" w:color="auto"/>
            </w:tcBorders>
          </w:tcPr>
          <w:p w14:paraId="1B6D659C" w14:textId="77777777" w:rsidR="00A04548" w:rsidRPr="00490A0D" w:rsidRDefault="00A04548" w:rsidP="0097323A">
            <w:pPr>
              <w:spacing w:before="120"/>
              <w:rPr>
                <w:rFonts w:ascii="Calibri Light" w:hAnsi="Calibri Light"/>
              </w:rPr>
            </w:pPr>
            <w:r w:rsidRPr="00490A0D">
              <w:rPr>
                <w:rFonts w:ascii="Calibri Light" w:hAnsi="Calibri Light"/>
              </w:rPr>
              <w:t>Date:</w:t>
            </w:r>
          </w:p>
        </w:tc>
      </w:tr>
    </w:tbl>
    <w:p w14:paraId="772F2927" w14:textId="674ABE6B" w:rsidR="00651432" w:rsidRDefault="00651432" w:rsidP="005F2139">
      <w:pPr>
        <w:rPr>
          <w:rFonts w:ascii="Calibri Light" w:hAnsi="Calibri Light" w:cs="Arial"/>
        </w:rPr>
      </w:pPr>
    </w:p>
    <w:p w14:paraId="663B8413" w14:textId="2EE4A333" w:rsidR="00830193" w:rsidRDefault="005F2139" w:rsidP="005F2139">
      <w:pPr>
        <w:rPr>
          <w:rFonts w:ascii="Calibri Light" w:hAnsi="Calibri Light" w:cs="Arial"/>
          <w:sz w:val="16"/>
          <w:szCs w:val="16"/>
        </w:rPr>
      </w:pPr>
      <w:r w:rsidRPr="00490A0D">
        <w:rPr>
          <w:rFonts w:ascii="Calibri Light" w:hAnsi="Calibri Light" w:cs="Arial"/>
          <w:sz w:val="16"/>
          <w:szCs w:val="16"/>
        </w:rPr>
        <w:t>Note: ensure completed WHS52</w:t>
      </w:r>
      <w:r w:rsidR="00C00164">
        <w:rPr>
          <w:rFonts w:ascii="Calibri Light" w:hAnsi="Calibri Light" w:cs="Arial"/>
          <w:sz w:val="16"/>
          <w:szCs w:val="16"/>
        </w:rPr>
        <w:t xml:space="preserve"> Working from Home – Formal Agreed Arrangement </w:t>
      </w:r>
      <w:r w:rsidRPr="00490A0D">
        <w:rPr>
          <w:rFonts w:ascii="Calibri Light" w:hAnsi="Calibri Light" w:cs="Arial"/>
          <w:sz w:val="16"/>
          <w:szCs w:val="16"/>
        </w:rPr>
        <w:t>is filed at the local level.</w:t>
      </w:r>
    </w:p>
    <w:p w14:paraId="26B09483" w14:textId="77777777" w:rsidR="00A04548" w:rsidRPr="00A04548" w:rsidRDefault="00A04548" w:rsidP="005F2139">
      <w:pPr>
        <w:rPr>
          <w:rFonts w:ascii="Calibri Light" w:hAnsi="Calibri Light"/>
        </w:rPr>
      </w:pPr>
    </w:p>
    <w:sectPr w:rsidR="00A04548" w:rsidRPr="00A04548" w:rsidSect="002A3906">
      <w:footerReference w:type="default" r:id="rId12"/>
      <w:footerReference w:type="first" r:id="rId13"/>
      <w:pgSz w:w="11906" w:h="16838"/>
      <w:pgMar w:top="709" w:right="1418" w:bottom="426" w:left="993" w:header="720" w:footer="12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A3490D" w14:textId="77777777" w:rsidR="00A307C5" w:rsidRDefault="00A307C5">
      <w:r>
        <w:separator/>
      </w:r>
    </w:p>
  </w:endnote>
  <w:endnote w:type="continuationSeparator" w:id="0">
    <w:p w14:paraId="19088344" w14:textId="77777777" w:rsidR="00A307C5" w:rsidRDefault="00A30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4EE3D" w14:textId="081F003B" w:rsidR="00604B65" w:rsidRPr="00490A0D" w:rsidRDefault="00DC270D" w:rsidP="00604B65">
    <w:pPr>
      <w:pStyle w:val="Footer"/>
      <w:ind w:left="-426"/>
      <w:rPr>
        <w:rFonts w:ascii="Calibri Light" w:hAnsi="Calibri Light" w:cs="Arial"/>
        <w:i/>
        <w:sz w:val="16"/>
        <w:szCs w:val="16"/>
      </w:rPr>
    </w:pPr>
    <w:r>
      <w:rPr>
        <w:rFonts w:ascii="Calibri Light" w:hAnsi="Calibri Light" w:cs="Arial"/>
        <w:sz w:val="16"/>
        <w:szCs w:val="16"/>
      </w:rPr>
      <w:t xml:space="preserve">            </w:t>
    </w:r>
    <w:r w:rsidR="00105C01" w:rsidRPr="00490A0D">
      <w:rPr>
        <w:rFonts w:ascii="Calibri Light" w:hAnsi="Calibri Light" w:cs="Arial"/>
        <w:sz w:val="16"/>
        <w:szCs w:val="16"/>
      </w:rPr>
      <w:t xml:space="preserve">WHS52 </w:t>
    </w:r>
    <w:r w:rsidR="00604B65" w:rsidRPr="00490A0D">
      <w:rPr>
        <w:rFonts w:ascii="Calibri Light" w:hAnsi="Calibri Light"/>
        <w:sz w:val="16"/>
      </w:rPr>
      <w:t>Wo</w:t>
    </w:r>
    <w:r w:rsidR="00A8382E" w:rsidRPr="00490A0D">
      <w:rPr>
        <w:rFonts w:ascii="Calibri Light" w:hAnsi="Calibri Light"/>
        <w:sz w:val="16"/>
      </w:rPr>
      <w:t xml:space="preserve">rking </w:t>
    </w:r>
    <w:r w:rsidR="00490A0D" w:rsidRPr="00490A0D">
      <w:rPr>
        <w:rFonts w:ascii="Calibri Light" w:hAnsi="Calibri Light"/>
        <w:sz w:val="16"/>
      </w:rPr>
      <w:t>from</w:t>
    </w:r>
    <w:r w:rsidR="00A8382E" w:rsidRPr="00490A0D">
      <w:rPr>
        <w:rFonts w:ascii="Calibri Light" w:hAnsi="Calibri Light"/>
        <w:sz w:val="16"/>
      </w:rPr>
      <w:t xml:space="preserve"> Home – </w:t>
    </w:r>
    <w:r>
      <w:rPr>
        <w:rFonts w:ascii="Calibri Light" w:hAnsi="Calibri Light"/>
        <w:sz w:val="16"/>
      </w:rPr>
      <w:t xml:space="preserve">Formal </w:t>
    </w:r>
    <w:r w:rsidR="003065BB" w:rsidRPr="00490A0D">
      <w:rPr>
        <w:rFonts w:ascii="Calibri Light" w:hAnsi="Calibri Light"/>
        <w:sz w:val="16"/>
      </w:rPr>
      <w:t xml:space="preserve">Agreed </w:t>
    </w:r>
    <w:r w:rsidR="00604B65" w:rsidRPr="00490A0D">
      <w:rPr>
        <w:rFonts w:ascii="Calibri Light" w:hAnsi="Calibri Light"/>
        <w:sz w:val="16"/>
      </w:rPr>
      <w:t>Arrangement</w:t>
    </w:r>
    <w:r w:rsidR="00914F7D" w:rsidRPr="00490A0D">
      <w:rPr>
        <w:rFonts w:ascii="Calibri Light" w:hAnsi="Calibri Light"/>
        <w:sz w:val="16"/>
      </w:rPr>
      <w:t>, V1.</w:t>
    </w:r>
    <w:r w:rsidR="002E40C2">
      <w:rPr>
        <w:rFonts w:ascii="Calibri Light" w:hAnsi="Calibri Light"/>
        <w:sz w:val="16"/>
      </w:rPr>
      <w:t>4 March 2020</w:t>
    </w:r>
    <w:r>
      <w:rPr>
        <w:rFonts w:ascii="Calibri Light" w:hAnsi="Calibri Light"/>
        <w:sz w:val="16"/>
      </w:rPr>
      <w:t xml:space="preserve">                            </w:t>
    </w:r>
    <w:r w:rsidR="00A952C6" w:rsidRPr="00490A0D">
      <w:rPr>
        <w:rFonts w:ascii="Calibri Light" w:hAnsi="Calibri Light" w:cs="Arial"/>
        <w:sz w:val="16"/>
        <w:szCs w:val="16"/>
      </w:rPr>
      <w:t>Safety and Wellbeing</w:t>
    </w:r>
    <w:r>
      <w:rPr>
        <w:rFonts w:ascii="Calibri Light" w:hAnsi="Calibri Light" w:cs="Arial"/>
        <w:sz w:val="16"/>
        <w:szCs w:val="16"/>
      </w:rPr>
      <w:tab/>
    </w:r>
    <w:r>
      <w:rPr>
        <w:rFonts w:ascii="Calibri Light" w:hAnsi="Calibri Light" w:cs="Arial"/>
        <w:sz w:val="16"/>
        <w:szCs w:val="16"/>
      </w:rPr>
      <w:tab/>
    </w:r>
    <w:r w:rsidR="00604B65" w:rsidRPr="00DC270D">
      <w:rPr>
        <w:rFonts w:ascii="Calibri Light" w:hAnsi="Calibri Light" w:cs="Arial"/>
        <w:sz w:val="16"/>
        <w:szCs w:val="16"/>
      </w:rPr>
      <w:t xml:space="preserve">Page </w:t>
    </w:r>
    <w:r w:rsidR="00EA3860" w:rsidRPr="00DC270D">
      <w:rPr>
        <w:rFonts w:ascii="Calibri Light" w:hAnsi="Calibri Light" w:cs="Arial"/>
        <w:sz w:val="16"/>
        <w:szCs w:val="16"/>
      </w:rPr>
      <w:fldChar w:fldCharType="begin"/>
    </w:r>
    <w:r w:rsidR="00604B65" w:rsidRPr="00DC270D">
      <w:rPr>
        <w:rFonts w:ascii="Calibri Light" w:hAnsi="Calibri Light" w:cs="Arial"/>
        <w:sz w:val="16"/>
        <w:szCs w:val="16"/>
      </w:rPr>
      <w:instrText xml:space="preserve"> PAGE   \* MERGEFORMAT </w:instrText>
    </w:r>
    <w:r w:rsidR="00EA3860" w:rsidRPr="00DC270D">
      <w:rPr>
        <w:rFonts w:ascii="Calibri Light" w:hAnsi="Calibri Light" w:cs="Arial"/>
        <w:sz w:val="16"/>
        <w:szCs w:val="16"/>
      </w:rPr>
      <w:fldChar w:fldCharType="separate"/>
    </w:r>
    <w:r w:rsidR="001F5DF8">
      <w:rPr>
        <w:rFonts w:ascii="Calibri Light" w:hAnsi="Calibri Light" w:cs="Arial"/>
        <w:noProof/>
        <w:sz w:val="16"/>
        <w:szCs w:val="16"/>
      </w:rPr>
      <w:t>4</w:t>
    </w:r>
    <w:r w:rsidR="00EA3860" w:rsidRPr="00DC270D">
      <w:rPr>
        <w:rFonts w:ascii="Calibri Light" w:hAnsi="Calibri Light" w:cs="Arial"/>
        <w:sz w:val="16"/>
        <w:szCs w:val="16"/>
      </w:rPr>
      <w:fldChar w:fldCharType="end"/>
    </w:r>
    <w:r w:rsidR="00604B65" w:rsidRPr="00DC270D">
      <w:rPr>
        <w:rFonts w:ascii="Calibri Light" w:hAnsi="Calibri Light" w:cs="Arial"/>
        <w:sz w:val="16"/>
        <w:szCs w:val="16"/>
      </w:rPr>
      <w:t xml:space="preserve"> of </w:t>
    </w:r>
    <w:r w:rsidR="003065BB" w:rsidRPr="00DC270D">
      <w:rPr>
        <w:rFonts w:ascii="Calibri Light" w:hAnsi="Calibri Light" w:cs="Arial"/>
        <w:sz w:val="16"/>
        <w:szCs w:val="16"/>
      </w:rPr>
      <w:t>3</w:t>
    </w:r>
  </w:p>
  <w:p w14:paraId="5D54447E" w14:textId="77777777" w:rsidR="00E710C6" w:rsidRPr="00490A0D" w:rsidRDefault="00E710C6" w:rsidP="00E710C6">
    <w:pPr>
      <w:pStyle w:val="Footer"/>
      <w:rPr>
        <w:rFonts w:ascii="Calibri Light" w:hAnsi="Calibri Light" w:cs="Arial"/>
        <w:sz w:val="14"/>
        <w:szCs w:val="14"/>
      </w:rPr>
    </w:pPr>
    <w:r w:rsidRPr="00490A0D">
      <w:rPr>
        <w:rFonts w:ascii="Calibri Light" w:hAnsi="Calibri Light" w:cs="Arial"/>
        <w:i/>
        <w:sz w:val="14"/>
        <w:szCs w:val="14"/>
      </w:rPr>
      <w:t>Disclaimer: Hardcopies of this document are considered uncontrolled.  Please refer to the Safety &amp; Wellbeing website for the latest version.</w:t>
    </w:r>
  </w:p>
  <w:p w14:paraId="68656231" w14:textId="77777777" w:rsidR="00604B65" w:rsidRDefault="00604B6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E7A52" w14:textId="16B794E1" w:rsidR="00604B65" w:rsidRPr="00744133" w:rsidRDefault="00E710C6" w:rsidP="00C06BFA">
    <w:pPr>
      <w:pStyle w:val="Footer"/>
      <w:ind w:left="-426"/>
      <w:rPr>
        <w:rFonts w:ascii="Calibri Light" w:hAnsi="Calibri Light" w:cs="Arial"/>
        <w:sz w:val="16"/>
        <w:szCs w:val="16"/>
      </w:rPr>
    </w:pPr>
    <w:r w:rsidRPr="00744133">
      <w:rPr>
        <w:rFonts w:ascii="Calibri Light" w:hAnsi="Calibri Light"/>
        <w:sz w:val="16"/>
      </w:rPr>
      <w:t xml:space="preserve">         </w:t>
    </w:r>
    <w:r w:rsidR="00744133">
      <w:rPr>
        <w:rFonts w:ascii="Calibri Light" w:hAnsi="Calibri Light"/>
        <w:sz w:val="16"/>
      </w:rPr>
      <w:t xml:space="preserve">   </w:t>
    </w:r>
    <w:r w:rsidR="00C65503" w:rsidRPr="00744133">
      <w:rPr>
        <w:rFonts w:ascii="Calibri Light" w:hAnsi="Calibri Light"/>
        <w:sz w:val="16"/>
      </w:rPr>
      <w:t>WHS52 Working</w:t>
    </w:r>
    <w:r w:rsidR="00604B65" w:rsidRPr="00744133">
      <w:rPr>
        <w:rFonts w:ascii="Calibri Light" w:hAnsi="Calibri Light"/>
        <w:sz w:val="16"/>
      </w:rPr>
      <w:t xml:space="preserve"> </w:t>
    </w:r>
    <w:r w:rsidR="00DD5F97" w:rsidRPr="00744133">
      <w:rPr>
        <w:rFonts w:ascii="Calibri Light" w:hAnsi="Calibri Light"/>
        <w:sz w:val="16"/>
      </w:rPr>
      <w:t>from</w:t>
    </w:r>
    <w:r w:rsidR="00604B65" w:rsidRPr="00744133">
      <w:rPr>
        <w:rFonts w:ascii="Calibri Light" w:hAnsi="Calibri Light"/>
        <w:sz w:val="16"/>
      </w:rPr>
      <w:t xml:space="preserve"> Home </w:t>
    </w:r>
    <w:r w:rsidRPr="00744133">
      <w:rPr>
        <w:rFonts w:ascii="Calibri Light" w:hAnsi="Calibri Light"/>
        <w:sz w:val="16"/>
      </w:rPr>
      <w:t xml:space="preserve">– Agreed </w:t>
    </w:r>
    <w:r w:rsidR="00604B65" w:rsidRPr="00744133">
      <w:rPr>
        <w:rFonts w:ascii="Calibri Light" w:hAnsi="Calibri Light"/>
        <w:sz w:val="16"/>
      </w:rPr>
      <w:t>Arrangement</w:t>
    </w:r>
    <w:r w:rsidR="00914F7D" w:rsidRPr="00744133">
      <w:rPr>
        <w:rFonts w:ascii="Calibri Light" w:hAnsi="Calibri Light"/>
        <w:sz w:val="16"/>
      </w:rPr>
      <w:t>, V1.</w:t>
    </w:r>
    <w:r w:rsidR="008C2BA9">
      <w:rPr>
        <w:rFonts w:ascii="Calibri Light" w:hAnsi="Calibri Light"/>
        <w:sz w:val="16"/>
      </w:rPr>
      <w:t>4</w:t>
    </w:r>
    <w:r w:rsidR="00744133" w:rsidRPr="00744133">
      <w:rPr>
        <w:rFonts w:ascii="Calibri Light" w:hAnsi="Calibri Light"/>
        <w:sz w:val="16"/>
      </w:rPr>
      <w:t xml:space="preserve"> – </w:t>
    </w:r>
    <w:r w:rsidR="008C2BA9">
      <w:rPr>
        <w:rFonts w:ascii="Calibri Light" w:hAnsi="Calibri Light"/>
        <w:sz w:val="16"/>
      </w:rPr>
      <w:t>March 2020</w:t>
    </w:r>
    <w:r w:rsidR="00604B65" w:rsidRPr="00744133">
      <w:rPr>
        <w:rFonts w:ascii="Calibri Light" w:hAnsi="Calibri Light" w:cs="Arial"/>
        <w:sz w:val="8"/>
        <w:szCs w:val="16"/>
      </w:rPr>
      <w:t xml:space="preserve"> </w:t>
    </w:r>
    <w:r w:rsidR="007262DF" w:rsidRPr="00744133">
      <w:rPr>
        <w:rFonts w:ascii="Calibri Light" w:hAnsi="Calibri Light" w:cs="Arial"/>
        <w:sz w:val="8"/>
        <w:szCs w:val="16"/>
      </w:rPr>
      <w:t xml:space="preserve">                   </w:t>
    </w:r>
    <w:r w:rsidR="00DC299B" w:rsidRPr="00744133">
      <w:rPr>
        <w:rFonts w:ascii="Calibri Light" w:hAnsi="Calibri Light" w:cs="Arial"/>
        <w:sz w:val="8"/>
        <w:szCs w:val="16"/>
      </w:rPr>
      <w:t xml:space="preserve">                 </w:t>
    </w:r>
    <w:r w:rsidR="00DC299B" w:rsidRPr="00744133">
      <w:rPr>
        <w:rFonts w:ascii="Calibri Light" w:hAnsi="Calibri Light" w:cs="Arial"/>
        <w:sz w:val="16"/>
        <w:szCs w:val="16"/>
      </w:rPr>
      <w:t>Safety and Wellbeing</w:t>
    </w:r>
    <w:r w:rsidR="00604B65" w:rsidRPr="00744133">
      <w:rPr>
        <w:rFonts w:ascii="Calibri Light" w:hAnsi="Calibri Light" w:cs="Arial"/>
        <w:sz w:val="16"/>
        <w:szCs w:val="16"/>
      </w:rPr>
      <w:t xml:space="preserve">       </w:t>
    </w:r>
    <w:r w:rsidRPr="00744133">
      <w:rPr>
        <w:rFonts w:ascii="Calibri Light" w:hAnsi="Calibri Light" w:cs="Arial"/>
        <w:sz w:val="16"/>
        <w:szCs w:val="16"/>
      </w:rPr>
      <w:tab/>
    </w:r>
    <w:r w:rsidR="00604B65" w:rsidRPr="00744133">
      <w:rPr>
        <w:rFonts w:ascii="Calibri Light" w:hAnsi="Calibri Light" w:cs="Arial"/>
        <w:sz w:val="16"/>
        <w:szCs w:val="16"/>
      </w:rPr>
      <w:t xml:space="preserve">    </w:t>
    </w:r>
    <w:r w:rsidR="007262DF" w:rsidRPr="00744133">
      <w:rPr>
        <w:rFonts w:ascii="Calibri Light" w:hAnsi="Calibri Light" w:cs="Arial"/>
        <w:sz w:val="16"/>
        <w:szCs w:val="16"/>
      </w:rPr>
      <w:t xml:space="preserve">            </w:t>
    </w:r>
    <w:r w:rsidR="00604B65" w:rsidRPr="00744133">
      <w:rPr>
        <w:rFonts w:ascii="Calibri Light" w:hAnsi="Calibri Light" w:cs="Arial"/>
        <w:sz w:val="16"/>
        <w:szCs w:val="16"/>
      </w:rPr>
      <w:t xml:space="preserve"> </w:t>
    </w:r>
    <w:r w:rsidR="00DC299B" w:rsidRPr="00744133">
      <w:rPr>
        <w:rFonts w:ascii="Calibri Light" w:hAnsi="Calibri Light" w:cs="Arial"/>
        <w:sz w:val="16"/>
        <w:szCs w:val="16"/>
      </w:rPr>
      <w:t xml:space="preserve">    </w:t>
    </w:r>
    <w:r w:rsidR="00DD5F97" w:rsidRPr="00744133">
      <w:rPr>
        <w:rFonts w:ascii="Calibri Light" w:hAnsi="Calibri Light" w:cs="Arial"/>
        <w:sz w:val="16"/>
        <w:szCs w:val="16"/>
      </w:rPr>
      <w:t xml:space="preserve">                            </w:t>
    </w:r>
    <w:bookmarkStart w:id="1" w:name="_Hlk532932861"/>
    <w:r w:rsidR="00604B65" w:rsidRPr="00744133">
      <w:rPr>
        <w:rFonts w:ascii="Calibri Light" w:hAnsi="Calibri Light" w:cs="Arial"/>
        <w:sz w:val="16"/>
        <w:szCs w:val="16"/>
      </w:rPr>
      <w:t xml:space="preserve">Page </w:t>
    </w:r>
    <w:r w:rsidR="00EA3860" w:rsidRPr="00744133">
      <w:rPr>
        <w:rFonts w:ascii="Calibri Light" w:hAnsi="Calibri Light" w:cs="Arial"/>
        <w:sz w:val="16"/>
        <w:szCs w:val="16"/>
      </w:rPr>
      <w:fldChar w:fldCharType="begin"/>
    </w:r>
    <w:r w:rsidR="00604B65" w:rsidRPr="00744133">
      <w:rPr>
        <w:rFonts w:ascii="Calibri Light" w:hAnsi="Calibri Light" w:cs="Arial"/>
        <w:sz w:val="16"/>
        <w:szCs w:val="16"/>
      </w:rPr>
      <w:instrText xml:space="preserve"> PAGE   \* MERGEFORMAT </w:instrText>
    </w:r>
    <w:r w:rsidR="00EA3860" w:rsidRPr="00744133">
      <w:rPr>
        <w:rFonts w:ascii="Calibri Light" w:hAnsi="Calibri Light" w:cs="Arial"/>
        <w:sz w:val="16"/>
        <w:szCs w:val="16"/>
      </w:rPr>
      <w:fldChar w:fldCharType="separate"/>
    </w:r>
    <w:r w:rsidR="001F5DF8">
      <w:rPr>
        <w:rFonts w:ascii="Calibri Light" w:hAnsi="Calibri Light" w:cs="Arial"/>
        <w:noProof/>
        <w:sz w:val="16"/>
        <w:szCs w:val="16"/>
      </w:rPr>
      <w:t>1</w:t>
    </w:r>
    <w:r w:rsidR="00EA3860" w:rsidRPr="00744133">
      <w:rPr>
        <w:rFonts w:ascii="Calibri Light" w:hAnsi="Calibri Light" w:cs="Arial"/>
        <w:sz w:val="16"/>
        <w:szCs w:val="16"/>
      </w:rPr>
      <w:fldChar w:fldCharType="end"/>
    </w:r>
    <w:r w:rsidRPr="00744133">
      <w:rPr>
        <w:rFonts w:ascii="Calibri Light" w:hAnsi="Calibri Light" w:cs="Arial"/>
        <w:sz w:val="16"/>
        <w:szCs w:val="16"/>
      </w:rPr>
      <w:t xml:space="preserve"> of</w:t>
    </w:r>
    <w:r w:rsidR="00604B65" w:rsidRPr="00744133">
      <w:rPr>
        <w:rFonts w:ascii="Calibri Light" w:hAnsi="Calibri Light" w:cs="Arial"/>
        <w:sz w:val="16"/>
        <w:szCs w:val="16"/>
      </w:rPr>
      <w:t xml:space="preserve"> </w:t>
    </w:r>
    <w:r w:rsidR="003065BB" w:rsidRPr="00744133">
      <w:rPr>
        <w:rFonts w:ascii="Calibri Light" w:hAnsi="Calibri Light" w:cs="Arial"/>
        <w:sz w:val="16"/>
        <w:szCs w:val="16"/>
      </w:rPr>
      <w:t>3</w:t>
    </w:r>
    <w:bookmarkEnd w:id="1"/>
  </w:p>
  <w:p w14:paraId="2CD77029" w14:textId="77777777" w:rsidR="00E710C6" w:rsidRPr="00DD5F97" w:rsidRDefault="00E710C6" w:rsidP="00E710C6">
    <w:pPr>
      <w:pStyle w:val="Footer"/>
      <w:rPr>
        <w:rFonts w:ascii="Calibri Light" w:hAnsi="Calibri Light" w:cs="Arial"/>
        <w:sz w:val="16"/>
        <w:szCs w:val="16"/>
      </w:rPr>
    </w:pPr>
    <w:r w:rsidRPr="00DD5F97">
      <w:rPr>
        <w:rFonts w:ascii="Calibri Light" w:hAnsi="Calibri Light" w:cs="Arial"/>
        <w:i/>
        <w:sz w:val="14"/>
        <w:szCs w:val="14"/>
      </w:rPr>
      <w:t>Disclaimer: Hardcopies of this document are considered uncontrolled.  Please refer to the Safety &amp; Wellbeing website for the latest version</w:t>
    </w:r>
    <w:r w:rsidRPr="00DD5F97">
      <w:rPr>
        <w:rFonts w:ascii="Calibri Light" w:hAnsi="Calibri Light" w:cs="Arial"/>
        <w:i/>
        <w:sz w:val="16"/>
        <w:szCs w:val="16"/>
      </w:rPr>
      <w:t>.</w:t>
    </w:r>
  </w:p>
  <w:p w14:paraId="5FF69C99" w14:textId="77777777" w:rsidR="00E710C6" w:rsidRPr="00DD5F97" w:rsidRDefault="00E710C6" w:rsidP="00C06BFA">
    <w:pPr>
      <w:pStyle w:val="Footer"/>
      <w:ind w:left="-426"/>
      <w:rPr>
        <w:rFonts w:ascii="Calibri Light" w:hAnsi="Calibri Ligh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8CDB31" w14:textId="77777777" w:rsidR="00A307C5" w:rsidRDefault="00A307C5">
      <w:r>
        <w:separator/>
      </w:r>
    </w:p>
  </w:footnote>
  <w:footnote w:type="continuationSeparator" w:id="0">
    <w:p w14:paraId="705E0A59" w14:textId="77777777" w:rsidR="00A307C5" w:rsidRDefault="00A307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50B41"/>
    <w:multiLevelType w:val="hybridMultilevel"/>
    <w:tmpl w:val="0234C200"/>
    <w:lvl w:ilvl="0" w:tplc="8F8C93AC">
      <w:start w:val="1"/>
      <w:numFmt w:val="bullet"/>
      <w:lvlText w:val=""/>
      <w:lvlJc w:val="left"/>
      <w:pPr>
        <w:tabs>
          <w:tab w:val="num" w:pos="851"/>
        </w:tabs>
        <w:ind w:left="851" w:hanging="426"/>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C52A7D"/>
    <w:multiLevelType w:val="hybridMultilevel"/>
    <w:tmpl w:val="58669D14"/>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1ABC62BD"/>
    <w:multiLevelType w:val="hybridMultilevel"/>
    <w:tmpl w:val="62222A1C"/>
    <w:lvl w:ilvl="0" w:tplc="37A4205A">
      <w:start w:val="1"/>
      <w:numFmt w:val="bullet"/>
      <w:lvlText w:val=""/>
      <w:lvlJc w:val="left"/>
      <w:pPr>
        <w:tabs>
          <w:tab w:val="num" w:pos="851"/>
        </w:tabs>
        <w:ind w:left="851" w:hanging="426"/>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9848E3"/>
    <w:multiLevelType w:val="hybridMultilevel"/>
    <w:tmpl w:val="B832F3EC"/>
    <w:lvl w:ilvl="0" w:tplc="C3CE2A1E">
      <w:start w:val="1"/>
      <w:numFmt w:val="bullet"/>
      <w:lvlText w:val=""/>
      <w:lvlJc w:val="left"/>
      <w:pPr>
        <w:tabs>
          <w:tab w:val="num" w:pos="851"/>
        </w:tabs>
        <w:ind w:left="851" w:hanging="426"/>
      </w:pPr>
      <w:rPr>
        <w:rFonts w:ascii="Symbol" w:hAnsi="Symbol" w:hint="default"/>
      </w:rPr>
    </w:lvl>
    <w:lvl w:ilvl="1" w:tplc="0C090003" w:tentative="1">
      <w:start w:val="1"/>
      <w:numFmt w:val="bullet"/>
      <w:lvlText w:val="o"/>
      <w:lvlJc w:val="left"/>
      <w:pPr>
        <w:tabs>
          <w:tab w:val="num" w:pos="1508"/>
        </w:tabs>
        <w:ind w:left="1508" w:hanging="360"/>
      </w:pPr>
      <w:rPr>
        <w:rFonts w:ascii="Courier New" w:hAnsi="Courier New" w:cs="Courier New" w:hint="default"/>
      </w:rPr>
    </w:lvl>
    <w:lvl w:ilvl="2" w:tplc="0C090005" w:tentative="1">
      <w:start w:val="1"/>
      <w:numFmt w:val="bullet"/>
      <w:lvlText w:val=""/>
      <w:lvlJc w:val="left"/>
      <w:pPr>
        <w:tabs>
          <w:tab w:val="num" w:pos="2228"/>
        </w:tabs>
        <w:ind w:left="2228" w:hanging="360"/>
      </w:pPr>
      <w:rPr>
        <w:rFonts w:ascii="Wingdings" w:hAnsi="Wingdings" w:hint="default"/>
      </w:rPr>
    </w:lvl>
    <w:lvl w:ilvl="3" w:tplc="0C090001" w:tentative="1">
      <w:start w:val="1"/>
      <w:numFmt w:val="bullet"/>
      <w:lvlText w:val=""/>
      <w:lvlJc w:val="left"/>
      <w:pPr>
        <w:tabs>
          <w:tab w:val="num" w:pos="2948"/>
        </w:tabs>
        <w:ind w:left="2948" w:hanging="360"/>
      </w:pPr>
      <w:rPr>
        <w:rFonts w:ascii="Symbol" w:hAnsi="Symbol" w:hint="default"/>
      </w:rPr>
    </w:lvl>
    <w:lvl w:ilvl="4" w:tplc="0C090003" w:tentative="1">
      <w:start w:val="1"/>
      <w:numFmt w:val="bullet"/>
      <w:lvlText w:val="o"/>
      <w:lvlJc w:val="left"/>
      <w:pPr>
        <w:tabs>
          <w:tab w:val="num" w:pos="3668"/>
        </w:tabs>
        <w:ind w:left="3668" w:hanging="360"/>
      </w:pPr>
      <w:rPr>
        <w:rFonts w:ascii="Courier New" w:hAnsi="Courier New" w:cs="Courier New" w:hint="default"/>
      </w:rPr>
    </w:lvl>
    <w:lvl w:ilvl="5" w:tplc="0C090005" w:tentative="1">
      <w:start w:val="1"/>
      <w:numFmt w:val="bullet"/>
      <w:lvlText w:val=""/>
      <w:lvlJc w:val="left"/>
      <w:pPr>
        <w:tabs>
          <w:tab w:val="num" w:pos="4388"/>
        </w:tabs>
        <w:ind w:left="4388" w:hanging="360"/>
      </w:pPr>
      <w:rPr>
        <w:rFonts w:ascii="Wingdings" w:hAnsi="Wingdings" w:hint="default"/>
      </w:rPr>
    </w:lvl>
    <w:lvl w:ilvl="6" w:tplc="0C090001" w:tentative="1">
      <w:start w:val="1"/>
      <w:numFmt w:val="bullet"/>
      <w:lvlText w:val=""/>
      <w:lvlJc w:val="left"/>
      <w:pPr>
        <w:tabs>
          <w:tab w:val="num" w:pos="5108"/>
        </w:tabs>
        <w:ind w:left="5108" w:hanging="360"/>
      </w:pPr>
      <w:rPr>
        <w:rFonts w:ascii="Symbol" w:hAnsi="Symbol" w:hint="default"/>
      </w:rPr>
    </w:lvl>
    <w:lvl w:ilvl="7" w:tplc="0C090003" w:tentative="1">
      <w:start w:val="1"/>
      <w:numFmt w:val="bullet"/>
      <w:lvlText w:val="o"/>
      <w:lvlJc w:val="left"/>
      <w:pPr>
        <w:tabs>
          <w:tab w:val="num" w:pos="5828"/>
        </w:tabs>
        <w:ind w:left="5828" w:hanging="360"/>
      </w:pPr>
      <w:rPr>
        <w:rFonts w:ascii="Courier New" w:hAnsi="Courier New" w:cs="Courier New" w:hint="default"/>
      </w:rPr>
    </w:lvl>
    <w:lvl w:ilvl="8" w:tplc="0C090005" w:tentative="1">
      <w:start w:val="1"/>
      <w:numFmt w:val="bullet"/>
      <w:lvlText w:val=""/>
      <w:lvlJc w:val="left"/>
      <w:pPr>
        <w:tabs>
          <w:tab w:val="num" w:pos="6548"/>
        </w:tabs>
        <w:ind w:left="6548" w:hanging="360"/>
      </w:pPr>
      <w:rPr>
        <w:rFonts w:ascii="Wingdings" w:hAnsi="Wingdings" w:hint="default"/>
      </w:rPr>
    </w:lvl>
  </w:abstractNum>
  <w:abstractNum w:abstractNumId="4" w15:restartNumberingAfterBreak="0">
    <w:nsid w:val="2DB94741"/>
    <w:multiLevelType w:val="multilevel"/>
    <w:tmpl w:val="5A3C0D4C"/>
    <w:lvl w:ilvl="0">
      <w:start w:val="1"/>
      <w:numFmt w:val="decimal"/>
      <w:pStyle w:val="Heading2"/>
      <w:lvlText w:val="%1."/>
      <w:lvlJc w:val="left"/>
      <w:pPr>
        <w:tabs>
          <w:tab w:val="num" w:pos="360"/>
        </w:tabs>
        <w:ind w:left="360" w:hanging="360"/>
      </w:pPr>
      <w:rPr>
        <w:rFonts w:hint="default"/>
      </w:rPr>
    </w:lvl>
    <w:lvl w:ilvl="1">
      <w:start w:val="1"/>
      <w:numFmt w:val="decimal"/>
      <w:lvlRestart w:val="0"/>
      <w:isLgl/>
      <w:lvlText w:val="%1.%2."/>
      <w:lvlJc w:val="left"/>
      <w:pPr>
        <w:tabs>
          <w:tab w:val="num" w:pos="1000"/>
        </w:tabs>
        <w:ind w:left="1000" w:hanging="432"/>
      </w:pPr>
      <w:rPr>
        <w:rFonts w:hint="default"/>
        <w:b w:val="0"/>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402F0A72"/>
    <w:multiLevelType w:val="hybridMultilevel"/>
    <w:tmpl w:val="27FAFD2E"/>
    <w:lvl w:ilvl="0" w:tplc="9340A784">
      <w:start w:val="1"/>
      <w:numFmt w:val="lowerLetter"/>
      <w:lvlText w:val="(%1)"/>
      <w:lvlJc w:val="left"/>
      <w:pPr>
        <w:ind w:left="924" w:hanging="56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8CF6441"/>
    <w:multiLevelType w:val="hybridMultilevel"/>
    <w:tmpl w:val="50543C5A"/>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4CAB0F86"/>
    <w:multiLevelType w:val="hybridMultilevel"/>
    <w:tmpl w:val="8B8AD2B0"/>
    <w:lvl w:ilvl="0" w:tplc="6D18B19E">
      <w:start w:val="1"/>
      <w:numFmt w:val="bullet"/>
      <w:lvlRestart w:val="0"/>
      <w:lvlText w:val=""/>
      <w:lvlJc w:val="left"/>
      <w:pPr>
        <w:tabs>
          <w:tab w:val="num" w:pos="720"/>
        </w:tabs>
        <w:ind w:left="720" w:hanging="720"/>
      </w:pPr>
      <w:rPr>
        <w:rFonts w:ascii="Symbol" w:hAnsi="Symbol" w:hint="default"/>
        <w:color w:val="00000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CC513E"/>
    <w:multiLevelType w:val="hybridMultilevel"/>
    <w:tmpl w:val="20F6CC6A"/>
    <w:lvl w:ilvl="0" w:tplc="7AC0862C">
      <w:start w:val="1"/>
      <w:numFmt w:val="bullet"/>
      <w:lvlText w:val=""/>
      <w:lvlJc w:val="left"/>
      <w:pPr>
        <w:tabs>
          <w:tab w:val="num" w:pos="851"/>
        </w:tabs>
        <w:ind w:left="851" w:hanging="426"/>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1C24A26"/>
    <w:multiLevelType w:val="hybridMultilevel"/>
    <w:tmpl w:val="DDE67A78"/>
    <w:lvl w:ilvl="0" w:tplc="32AE8BAE">
      <w:start w:val="1"/>
      <w:numFmt w:val="bullet"/>
      <w:lvlText w:val=""/>
      <w:lvlJc w:val="left"/>
      <w:pPr>
        <w:tabs>
          <w:tab w:val="num" w:pos="851"/>
        </w:tabs>
        <w:ind w:left="851" w:hanging="426"/>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66A7AA9"/>
    <w:multiLevelType w:val="hybridMultilevel"/>
    <w:tmpl w:val="1346DB16"/>
    <w:lvl w:ilvl="0" w:tplc="863C2096">
      <w:start w:val="1"/>
      <w:numFmt w:val="bullet"/>
      <w:lvlText w:val=""/>
      <w:lvlJc w:val="left"/>
      <w:pPr>
        <w:tabs>
          <w:tab w:val="num" w:pos="851"/>
        </w:tabs>
        <w:ind w:left="851" w:hanging="426"/>
      </w:pPr>
      <w:rPr>
        <w:rFonts w:ascii="Symbol" w:hAnsi="Symbol" w:hint="default"/>
      </w:rPr>
    </w:lvl>
    <w:lvl w:ilvl="1" w:tplc="0C090003" w:tentative="1">
      <w:start w:val="1"/>
      <w:numFmt w:val="bullet"/>
      <w:lvlText w:val="o"/>
      <w:lvlJc w:val="left"/>
      <w:pPr>
        <w:tabs>
          <w:tab w:val="num" w:pos="1865"/>
        </w:tabs>
        <w:ind w:left="1865" w:hanging="360"/>
      </w:pPr>
      <w:rPr>
        <w:rFonts w:ascii="Courier New" w:hAnsi="Courier New" w:cs="Courier New" w:hint="default"/>
      </w:rPr>
    </w:lvl>
    <w:lvl w:ilvl="2" w:tplc="0C090005" w:tentative="1">
      <w:start w:val="1"/>
      <w:numFmt w:val="bullet"/>
      <w:lvlText w:val=""/>
      <w:lvlJc w:val="left"/>
      <w:pPr>
        <w:tabs>
          <w:tab w:val="num" w:pos="2585"/>
        </w:tabs>
        <w:ind w:left="2585" w:hanging="360"/>
      </w:pPr>
      <w:rPr>
        <w:rFonts w:ascii="Wingdings" w:hAnsi="Wingdings" w:hint="default"/>
      </w:rPr>
    </w:lvl>
    <w:lvl w:ilvl="3" w:tplc="0C090001" w:tentative="1">
      <w:start w:val="1"/>
      <w:numFmt w:val="bullet"/>
      <w:lvlText w:val=""/>
      <w:lvlJc w:val="left"/>
      <w:pPr>
        <w:tabs>
          <w:tab w:val="num" w:pos="3305"/>
        </w:tabs>
        <w:ind w:left="3305" w:hanging="360"/>
      </w:pPr>
      <w:rPr>
        <w:rFonts w:ascii="Symbol" w:hAnsi="Symbol" w:hint="default"/>
      </w:rPr>
    </w:lvl>
    <w:lvl w:ilvl="4" w:tplc="0C090003" w:tentative="1">
      <w:start w:val="1"/>
      <w:numFmt w:val="bullet"/>
      <w:lvlText w:val="o"/>
      <w:lvlJc w:val="left"/>
      <w:pPr>
        <w:tabs>
          <w:tab w:val="num" w:pos="4025"/>
        </w:tabs>
        <w:ind w:left="4025" w:hanging="360"/>
      </w:pPr>
      <w:rPr>
        <w:rFonts w:ascii="Courier New" w:hAnsi="Courier New" w:cs="Courier New" w:hint="default"/>
      </w:rPr>
    </w:lvl>
    <w:lvl w:ilvl="5" w:tplc="0C090005" w:tentative="1">
      <w:start w:val="1"/>
      <w:numFmt w:val="bullet"/>
      <w:lvlText w:val=""/>
      <w:lvlJc w:val="left"/>
      <w:pPr>
        <w:tabs>
          <w:tab w:val="num" w:pos="4745"/>
        </w:tabs>
        <w:ind w:left="4745" w:hanging="360"/>
      </w:pPr>
      <w:rPr>
        <w:rFonts w:ascii="Wingdings" w:hAnsi="Wingdings" w:hint="default"/>
      </w:rPr>
    </w:lvl>
    <w:lvl w:ilvl="6" w:tplc="0C090001" w:tentative="1">
      <w:start w:val="1"/>
      <w:numFmt w:val="bullet"/>
      <w:lvlText w:val=""/>
      <w:lvlJc w:val="left"/>
      <w:pPr>
        <w:tabs>
          <w:tab w:val="num" w:pos="5465"/>
        </w:tabs>
        <w:ind w:left="5465" w:hanging="360"/>
      </w:pPr>
      <w:rPr>
        <w:rFonts w:ascii="Symbol" w:hAnsi="Symbol" w:hint="default"/>
      </w:rPr>
    </w:lvl>
    <w:lvl w:ilvl="7" w:tplc="0C090003" w:tentative="1">
      <w:start w:val="1"/>
      <w:numFmt w:val="bullet"/>
      <w:lvlText w:val="o"/>
      <w:lvlJc w:val="left"/>
      <w:pPr>
        <w:tabs>
          <w:tab w:val="num" w:pos="6185"/>
        </w:tabs>
        <w:ind w:left="6185" w:hanging="360"/>
      </w:pPr>
      <w:rPr>
        <w:rFonts w:ascii="Courier New" w:hAnsi="Courier New" w:cs="Courier New" w:hint="default"/>
      </w:rPr>
    </w:lvl>
    <w:lvl w:ilvl="8" w:tplc="0C090005" w:tentative="1">
      <w:start w:val="1"/>
      <w:numFmt w:val="bullet"/>
      <w:lvlText w:val=""/>
      <w:lvlJc w:val="left"/>
      <w:pPr>
        <w:tabs>
          <w:tab w:val="num" w:pos="6905"/>
        </w:tabs>
        <w:ind w:left="6905" w:hanging="360"/>
      </w:pPr>
      <w:rPr>
        <w:rFonts w:ascii="Wingdings" w:hAnsi="Wingdings" w:hint="default"/>
      </w:rPr>
    </w:lvl>
  </w:abstractNum>
  <w:abstractNum w:abstractNumId="11" w15:restartNumberingAfterBreak="0">
    <w:nsid w:val="62CC038E"/>
    <w:multiLevelType w:val="hybridMultilevel"/>
    <w:tmpl w:val="5036BAC0"/>
    <w:lvl w:ilvl="0" w:tplc="B0148DC8">
      <w:start w:val="1"/>
      <w:numFmt w:val="bullet"/>
      <w:lvlText w:val=""/>
      <w:lvlJc w:val="left"/>
      <w:pPr>
        <w:tabs>
          <w:tab w:val="num" w:pos="851"/>
        </w:tabs>
        <w:ind w:left="851" w:hanging="426"/>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9617896"/>
    <w:multiLevelType w:val="hybridMultilevel"/>
    <w:tmpl w:val="CD8E51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B392A2A"/>
    <w:multiLevelType w:val="hybridMultilevel"/>
    <w:tmpl w:val="79180C68"/>
    <w:lvl w:ilvl="0" w:tplc="0C090017">
      <w:start w:val="1"/>
      <w:numFmt w:val="lowerLetter"/>
      <w:lvlText w:val="%1)"/>
      <w:lvlJc w:val="left"/>
      <w:pPr>
        <w:ind w:left="564" w:hanging="564"/>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6EA75E29"/>
    <w:multiLevelType w:val="hybridMultilevel"/>
    <w:tmpl w:val="339070AC"/>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75DC4FEF"/>
    <w:multiLevelType w:val="hybridMultilevel"/>
    <w:tmpl w:val="90F20FDA"/>
    <w:lvl w:ilvl="0" w:tplc="0C090017">
      <w:start w:val="1"/>
      <w:numFmt w:val="lowerLetter"/>
      <w:lvlText w:val="%1)"/>
      <w:lvlJc w:val="left"/>
      <w:pPr>
        <w:tabs>
          <w:tab w:val="num" w:pos="720"/>
        </w:tabs>
        <w:ind w:left="720" w:hanging="720"/>
      </w:pPr>
      <w:rPr>
        <w:rFonts w:hint="default"/>
        <w:color w:val="000000"/>
        <w:sz w:val="20"/>
        <w:szCs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4"/>
  </w:num>
  <w:num w:numId="3">
    <w:abstractNumId w:val="0"/>
  </w:num>
  <w:num w:numId="4">
    <w:abstractNumId w:val="11"/>
  </w:num>
  <w:num w:numId="5">
    <w:abstractNumId w:val="8"/>
  </w:num>
  <w:num w:numId="6">
    <w:abstractNumId w:val="3"/>
  </w:num>
  <w:num w:numId="7">
    <w:abstractNumId w:val="9"/>
  </w:num>
  <w:num w:numId="8">
    <w:abstractNumId w:val="2"/>
  </w:num>
  <w:num w:numId="9">
    <w:abstractNumId w:val="10"/>
  </w:num>
  <w:num w:numId="10">
    <w:abstractNumId w:val="14"/>
  </w:num>
  <w:num w:numId="11">
    <w:abstractNumId w:val="1"/>
  </w:num>
  <w:num w:numId="12">
    <w:abstractNumId w:val="12"/>
  </w:num>
  <w:num w:numId="13">
    <w:abstractNumId w:val="5"/>
  </w:num>
  <w:num w:numId="14">
    <w:abstractNumId w:val="13"/>
  </w:num>
  <w:num w:numId="15">
    <w:abstractNumId w:val="6"/>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05"/>
  <w:displayHorizontalDrawingGridEvery w:val="0"/>
  <w:displayVerticalDrawingGridEvery w:val="0"/>
  <w:doNotUseMarginsForDrawingGridOrigin/>
  <w:noPunctuationKerning/>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6FE"/>
    <w:rsid w:val="00007FB3"/>
    <w:rsid w:val="00016677"/>
    <w:rsid w:val="00020CFA"/>
    <w:rsid w:val="0004160A"/>
    <w:rsid w:val="00046F22"/>
    <w:rsid w:val="00050289"/>
    <w:rsid w:val="000510EC"/>
    <w:rsid w:val="00054348"/>
    <w:rsid w:val="000653EA"/>
    <w:rsid w:val="0007407E"/>
    <w:rsid w:val="00077222"/>
    <w:rsid w:val="00077920"/>
    <w:rsid w:val="00082C6F"/>
    <w:rsid w:val="00087B6C"/>
    <w:rsid w:val="0009211D"/>
    <w:rsid w:val="000A3E55"/>
    <w:rsid w:val="000B0A1F"/>
    <w:rsid w:val="000C32D7"/>
    <w:rsid w:val="000C5804"/>
    <w:rsid w:val="000D3496"/>
    <w:rsid w:val="000F7586"/>
    <w:rsid w:val="0010073C"/>
    <w:rsid w:val="00105C01"/>
    <w:rsid w:val="00112AA1"/>
    <w:rsid w:val="00112DD3"/>
    <w:rsid w:val="00126B4A"/>
    <w:rsid w:val="001346B1"/>
    <w:rsid w:val="0013522B"/>
    <w:rsid w:val="00136A97"/>
    <w:rsid w:val="00140DC9"/>
    <w:rsid w:val="001429DC"/>
    <w:rsid w:val="00142D44"/>
    <w:rsid w:val="00157353"/>
    <w:rsid w:val="00163135"/>
    <w:rsid w:val="00167DB2"/>
    <w:rsid w:val="00180BEF"/>
    <w:rsid w:val="001810F3"/>
    <w:rsid w:val="001913AE"/>
    <w:rsid w:val="001C3A6F"/>
    <w:rsid w:val="001D023C"/>
    <w:rsid w:val="001D0461"/>
    <w:rsid w:val="001D11A9"/>
    <w:rsid w:val="001D279F"/>
    <w:rsid w:val="001D729E"/>
    <w:rsid w:val="001D7E3C"/>
    <w:rsid w:val="001E3F18"/>
    <w:rsid w:val="001F0D03"/>
    <w:rsid w:val="001F5DF8"/>
    <w:rsid w:val="0021673A"/>
    <w:rsid w:val="0022150D"/>
    <w:rsid w:val="00222B4B"/>
    <w:rsid w:val="00223D01"/>
    <w:rsid w:val="00230F6F"/>
    <w:rsid w:val="002313C0"/>
    <w:rsid w:val="0023517A"/>
    <w:rsid w:val="002379FE"/>
    <w:rsid w:val="00242834"/>
    <w:rsid w:val="00244E33"/>
    <w:rsid w:val="00246074"/>
    <w:rsid w:val="002648C3"/>
    <w:rsid w:val="002650D7"/>
    <w:rsid w:val="00265359"/>
    <w:rsid w:val="00273C8B"/>
    <w:rsid w:val="00283E57"/>
    <w:rsid w:val="002949A7"/>
    <w:rsid w:val="002A3906"/>
    <w:rsid w:val="002A4B0B"/>
    <w:rsid w:val="002B5F17"/>
    <w:rsid w:val="002B789C"/>
    <w:rsid w:val="002C00B0"/>
    <w:rsid w:val="002C1135"/>
    <w:rsid w:val="002C3AD2"/>
    <w:rsid w:val="002D4E0E"/>
    <w:rsid w:val="002E31BC"/>
    <w:rsid w:val="002E40C2"/>
    <w:rsid w:val="002F0116"/>
    <w:rsid w:val="002F12BE"/>
    <w:rsid w:val="002F3238"/>
    <w:rsid w:val="002F4605"/>
    <w:rsid w:val="002F5C38"/>
    <w:rsid w:val="00300F4D"/>
    <w:rsid w:val="00301369"/>
    <w:rsid w:val="0030256D"/>
    <w:rsid w:val="003065BB"/>
    <w:rsid w:val="003172ED"/>
    <w:rsid w:val="00317E8C"/>
    <w:rsid w:val="00320683"/>
    <w:rsid w:val="00322F89"/>
    <w:rsid w:val="0034693B"/>
    <w:rsid w:val="003541DA"/>
    <w:rsid w:val="00355E88"/>
    <w:rsid w:val="00364A0D"/>
    <w:rsid w:val="0038061C"/>
    <w:rsid w:val="00383A77"/>
    <w:rsid w:val="00385024"/>
    <w:rsid w:val="00386F5A"/>
    <w:rsid w:val="003872A4"/>
    <w:rsid w:val="00387E58"/>
    <w:rsid w:val="00393E91"/>
    <w:rsid w:val="003A18C9"/>
    <w:rsid w:val="003A2836"/>
    <w:rsid w:val="003A7E33"/>
    <w:rsid w:val="003C0BBC"/>
    <w:rsid w:val="003C5764"/>
    <w:rsid w:val="003D7595"/>
    <w:rsid w:val="003E1CC6"/>
    <w:rsid w:val="003E2DAC"/>
    <w:rsid w:val="004117A9"/>
    <w:rsid w:val="00424A7A"/>
    <w:rsid w:val="004255B0"/>
    <w:rsid w:val="00432489"/>
    <w:rsid w:val="004327BE"/>
    <w:rsid w:val="00433EF4"/>
    <w:rsid w:val="00440BAA"/>
    <w:rsid w:val="00442C26"/>
    <w:rsid w:val="00450386"/>
    <w:rsid w:val="0045141B"/>
    <w:rsid w:val="00451469"/>
    <w:rsid w:val="004642F6"/>
    <w:rsid w:val="004725DA"/>
    <w:rsid w:val="00476BA9"/>
    <w:rsid w:val="00481EC8"/>
    <w:rsid w:val="00490A0D"/>
    <w:rsid w:val="004A615B"/>
    <w:rsid w:val="004B05BD"/>
    <w:rsid w:val="004B0B50"/>
    <w:rsid w:val="004B1383"/>
    <w:rsid w:val="004B1CAF"/>
    <w:rsid w:val="004B1F2A"/>
    <w:rsid w:val="004C3518"/>
    <w:rsid w:val="004D76C8"/>
    <w:rsid w:val="004D7BE5"/>
    <w:rsid w:val="004E172E"/>
    <w:rsid w:val="004E46FE"/>
    <w:rsid w:val="004F186C"/>
    <w:rsid w:val="004F3CBE"/>
    <w:rsid w:val="004F56AF"/>
    <w:rsid w:val="004F5BC7"/>
    <w:rsid w:val="004F6247"/>
    <w:rsid w:val="005133BB"/>
    <w:rsid w:val="00514067"/>
    <w:rsid w:val="00516337"/>
    <w:rsid w:val="005173C9"/>
    <w:rsid w:val="00525928"/>
    <w:rsid w:val="00527633"/>
    <w:rsid w:val="00530C29"/>
    <w:rsid w:val="00540443"/>
    <w:rsid w:val="00541B67"/>
    <w:rsid w:val="00544305"/>
    <w:rsid w:val="005542CC"/>
    <w:rsid w:val="00561ADD"/>
    <w:rsid w:val="00563329"/>
    <w:rsid w:val="005672E8"/>
    <w:rsid w:val="0057091C"/>
    <w:rsid w:val="00582C0C"/>
    <w:rsid w:val="005850F5"/>
    <w:rsid w:val="005873DC"/>
    <w:rsid w:val="00590CB0"/>
    <w:rsid w:val="00592501"/>
    <w:rsid w:val="0059470D"/>
    <w:rsid w:val="005A14A7"/>
    <w:rsid w:val="005A4831"/>
    <w:rsid w:val="005A7EE6"/>
    <w:rsid w:val="005B17D7"/>
    <w:rsid w:val="005B28EE"/>
    <w:rsid w:val="005B2DC8"/>
    <w:rsid w:val="005C3352"/>
    <w:rsid w:val="005C6A90"/>
    <w:rsid w:val="005D1D1A"/>
    <w:rsid w:val="005E497D"/>
    <w:rsid w:val="005E51C2"/>
    <w:rsid w:val="005E5A38"/>
    <w:rsid w:val="005F2139"/>
    <w:rsid w:val="005F2A90"/>
    <w:rsid w:val="005F2E5C"/>
    <w:rsid w:val="00601B6D"/>
    <w:rsid w:val="00604B65"/>
    <w:rsid w:val="00613A75"/>
    <w:rsid w:val="00621A14"/>
    <w:rsid w:val="00623140"/>
    <w:rsid w:val="006237BE"/>
    <w:rsid w:val="0063327D"/>
    <w:rsid w:val="006368E3"/>
    <w:rsid w:val="006432D6"/>
    <w:rsid w:val="006434C4"/>
    <w:rsid w:val="00643F05"/>
    <w:rsid w:val="0064605B"/>
    <w:rsid w:val="00647046"/>
    <w:rsid w:val="0064755C"/>
    <w:rsid w:val="00650720"/>
    <w:rsid w:val="00651432"/>
    <w:rsid w:val="00661282"/>
    <w:rsid w:val="00662FDB"/>
    <w:rsid w:val="00665211"/>
    <w:rsid w:val="006673E5"/>
    <w:rsid w:val="006732B9"/>
    <w:rsid w:val="0067376D"/>
    <w:rsid w:val="006836E0"/>
    <w:rsid w:val="006878F5"/>
    <w:rsid w:val="00696ECA"/>
    <w:rsid w:val="006A0F7F"/>
    <w:rsid w:val="006A267F"/>
    <w:rsid w:val="006A72C5"/>
    <w:rsid w:val="006B3A1C"/>
    <w:rsid w:val="006D604C"/>
    <w:rsid w:val="006D7722"/>
    <w:rsid w:val="006D7907"/>
    <w:rsid w:val="006D7C75"/>
    <w:rsid w:val="006E2E7F"/>
    <w:rsid w:val="006E3874"/>
    <w:rsid w:val="006F0663"/>
    <w:rsid w:val="006F130B"/>
    <w:rsid w:val="00701872"/>
    <w:rsid w:val="00715DEB"/>
    <w:rsid w:val="0072233E"/>
    <w:rsid w:val="00722B9C"/>
    <w:rsid w:val="007262DF"/>
    <w:rsid w:val="00735970"/>
    <w:rsid w:val="00742D0E"/>
    <w:rsid w:val="00744133"/>
    <w:rsid w:val="00746A5A"/>
    <w:rsid w:val="00751E73"/>
    <w:rsid w:val="007551C9"/>
    <w:rsid w:val="007563C4"/>
    <w:rsid w:val="007656E6"/>
    <w:rsid w:val="00765E98"/>
    <w:rsid w:val="00767CAB"/>
    <w:rsid w:val="0077420E"/>
    <w:rsid w:val="00776916"/>
    <w:rsid w:val="00777601"/>
    <w:rsid w:val="00781C72"/>
    <w:rsid w:val="007910C5"/>
    <w:rsid w:val="00792371"/>
    <w:rsid w:val="007925EF"/>
    <w:rsid w:val="00792891"/>
    <w:rsid w:val="00793DA5"/>
    <w:rsid w:val="007B0E21"/>
    <w:rsid w:val="007B2BB6"/>
    <w:rsid w:val="007B4CC9"/>
    <w:rsid w:val="007C5BC0"/>
    <w:rsid w:val="007E6633"/>
    <w:rsid w:val="007E78C7"/>
    <w:rsid w:val="007F048D"/>
    <w:rsid w:val="007F2E86"/>
    <w:rsid w:val="007F5D0D"/>
    <w:rsid w:val="007F65B8"/>
    <w:rsid w:val="00801AE3"/>
    <w:rsid w:val="00804364"/>
    <w:rsid w:val="00815207"/>
    <w:rsid w:val="00816F4D"/>
    <w:rsid w:val="008261FB"/>
    <w:rsid w:val="00826E08"/>
    <w:rsid w:val="00830193"/>
    <w:rsid w:val="00830549"/>
    <w:rsid w:val="00837633"/>
    <w:rsid w:val="00840B3F"/>
    <w:rsid w:val="00850626"/>
    <w:rsid w:val="00856AFA"/>
    <w:rsid w:val="008655E7"/>
    <w:rsid w:val="00865A1F"/>
    <w:rsid w:val="008660EE"/>
    <w:rsid w:val="0088214C"/>
    <w:rsid w:val="008865FB"/>
    <w:rsid w:val="008877BD"/>
    <w:rsid w:val="00892064"/>
    <w:rsid w:val="00894AEF"/>
    <w:rsid w:val="008A50CC"/>
    <w:rsid w:val="008B4833"/>
    <w:rsid w:val="008C01A6"/>
    <w:rsid w:val="008C10E6"/>
    <w:rsid w:val="008C1AA7"/>
    <w:rsid w:val="008C1D10"/>
    <w:rsid w:val="008C2BA9"/>
    <w:rsid w:val="008C3B2B"/>
    <w:rsid w:val="008D3C7C"/>
    <w:rsid w:val="008E4FE0"/>
    <w:rsid w:val="008E56D2"/>
    <w:rsid w:val="008F12D8"/>
    <w:rsid w:val="008F33D9"/>
    <w:rsid w:val="008F3A66"/>
    <w:rsid w:val="0091092E"/>
    <w:rsid w:val="00912C95"/>
    <w:rsid w:val="00914F7D"/>
    <w:rsid w:val="00921F5D"/>
    <w:rsid w:val="0092794C"/>
    <w:rsid w:val="00930319"/>
    <w:rsid w:val="00930802"/>
    <w:rsid w:val="00937C24"/>
    <w:rsid w:val="00957879"/>
    <w:rsid w:val="00960432"/>
    <w:rsid w:val="00962956"/>
    <w:rsid w:val="009761D2"/>
    <w:rsid w:val="00983818"/>
    <w:rsid w:val="0099021C"/>
    <w:rsid w:val="009A060F"/>
    <w:rsid w:val="009A6FCC"/>
    <w:rsid w:val="009A77BE"/>
    <w:rsid w:val="009B0198"/>
    <w:rsid w:val="009C3267"/>
    <w:rsid w:val="009D255D"/>
    <w:rsid w:val="009E2DF5"/>
    <w:rsid w:val="009F0658"/>
    <w:rsid w:val="00A04548"/>
    <w:rsid w:val="00A25036"/>
    <w:rsid w:val="00A307C5"/>
    <w:rsid w:val="00A37CA5"/>
    <w:rsid w:val="00A432BB"/>
    <w:rsid w:val="00A461FF"/>
    <w:rsid w:val="00A71E4F"/>
    <w:rsid w:val="00A80CCD"/>
    <w:rsid w:val="00A8382E"/>
    <w:rsid w:val="00A83E62"/>
    <w:rsid w:val="00A86D50"/>
    <w:rsid w:val="00A90C3E"/>
    <w:rsid w:val="00A91B7F"/>
    <w:rsid w:val="00A929DE"/>
    <w:rsid w:val="00A952C6"/>
    <w:rsid w:val="00AA24F1"/>
    <w:rsid w:val="00AA3D97"/>
    <w:rsid w:val="00AA4D82"/>
    <w:rsid w:val="00AB0250"/>
    <w:rsid w:val="00AB4EBF"/>
    <w:rsid w:val="00AC10D9"/>
    <w:rsid w:val="00AD4FDD"/>
    <w:rsid w:val="00AD5C29"/>
    <w:rsid w:val="00AD777F"/>
    <w:rsid w:val="00B043D1"/>
    <w:rsid w:val="00B13E2C"/>
    <w:rsid w:val="00B42207"/>
    <w:rsid w:val="00B42563"/>
    <w:rsid w:val="00B60F51"/>
    <w:rsid w:val="00B6187A"/>
    <w:rsid w:val="00B62C75"/>
    <w:rsid w:val="00B64FA2"/>
    <w:rsid w:val="00B734B4"/>
    <w:rsid w:val="00B80659"/>
    <w:rsid w:val="00B84F3B"/>
    <w:rsid w:val="00B91735"/>
    <w:rsid w:val="00BB15A3"/>
    <w:rsid w:val="00BB54F2"/>
    <w:rsid w:val="00BC26FB"/>
    <w:rsid w:val="00BC3C5F"/>
    <w:rsid w:val="00BC4A91"/>
    <w:rsid w:val="00BD1D41"/>
    <w:rsid w:val="00BD3CC1"/>
    <w:rsid w:val="00BD6DE7"/>
    <w:rsid w:val="00BD7EC0"/>
    <w:rsid w:val="00BE58D1"/>
    <w:rsid w:val="00BE6AFD"/>
    <w:rsid w:val="00BE71B1"/>
    <w:rsid w:val="00BF391F"/>
    <w:rsid w:val="00C00164"/>
    <w:rsid w:val="00C004C3"/>
    <w:rsid w:val="00C04651"/>
    <w:rsid w:val="00C04FE4"/>
    <w:rsid w:val="00C052DA"/>
    <w:rsid w:val="00C06BFA"/>
    <w:rsid w:val="00C146C5"/>
    <w:rsid w:val="00C2362A"/>
    <w:rsid w:val="00C47CB8"/>
    <w:rsid w:val="00C532DF"/>
    <w:rsid w:val="00C539A0"/>
    <w:rsid w:val="00C569A5"/>
    <w:rsid w:val="00C64FB0"/>
    <w:rsid w:val="00C65503"/>
    <w:rsid w:val="00C715B7"/>
    <w:rsid w:val="00C8506E"/>
    <w:rsid w:val="00C907DC"/>
    <w:rsid w:val="00C950A0"/>
    <w:rsid w:val="00C95493"/>
    <w:rsid w:val="00CA4C1E"/>
    <w:rsid w:val="00CA60A7"/>
    <w:rsid w:val="00CA7D7B"/>
    <w:rsid w:val="00CD365A"/>
    <w:rsid w:val="00CD7433"/>
    <w:rsid w:val="00CE50E3"/>
    <w:rsid w:val="00D01A7B"/>
    <w:rsid w:val="00D109F9"/>
    <w:rsid w:val="00D13788"/>
    <w:rsid w:val="00D15C71"/>
    <w:rsid w:val="00D34E48"/>
    <w:rsid w:val="00D45F42"/>
    <w:rsid w:val="00D46A51"/>
    <w:rsid w:val="00D50F9B"/>
    <w:rsid w:val="00D72010"/>
    <w:rsid w:val="00D72A75"/>
    <w:rsid w:val="00D84DF7"/>
    <w:rsid w:val="00D9261C"/>
    <w:rsid w:val="00D94602"/>
    <w:rsid w:val="00D96ADA"/>
    <w:rsid w:val="00DA1837"/>
    <w:rsid w:val="00DB0D2A"/>
    <w:rsid w:val="00DB68D5"/>
    <w:rsid w:val="00DC01AF"/>
    <w:rsid w:val="00DC1A4B"/>
    <w:rsid w:val="00DC270D"/>
    <w:rsid w:val="00DC299B"/>
    <w:rsid w:val="00DC29EB"/>
    <w:rsid w:val="00DC4CC4"/>
    <w:rsid w:val="00DD5F97"/>
    <w:rsid w:val="00DE7DED"/>
    <w:rsid w:val="00DF09E1"/>
    <w:rsid w:val="00DF0D6A"/>
    <w:rsid w:val="00E00617"/>
    <w:rsid w:val="00E0128B"/>
    <w:rsid w:val="00E11232"/>
    <w:rsid w:val="00E27F46"/>
    <w:rsid w:val="00E31416"/>
    <w:rsid w:val="00E33701"/>
    <w:rsid w:val="00E3454E"/>
    <w:rsid w:val="00E35024"/>
    <w:rsid w:val="00E36111"/>
    <w:rsid w:val="00E367D7"/>
    <w:rsid w:val="00E47C1F"/>
    <w:rsid w:val="00E531C3"/>
    <w:rsid w:val="00E666A4"/>
    <w:rsid w:val="00E710C6"/>
    <w:rsid w:val="00E73954"/>
    <w:rsid w:val="00E74518"/>
    <w:rsid w:val="00E849C4"/>
    <w:rsid w:val="00E85A6C"/>
    <w:rsid w:val="00E85D40"/>
    <w:rsid w:val="00E9184B"/>
    <w:rsid w:val="00E92029"/>
    <w:rsid w:val="00E9547D"/>
    <w:rsid w:val="00E97562"/>
    <w:rsid w:val="00EA3860"/>
    <w:rsid w:val="00EC1A60"/>
    <w:rsid w:val="00EC2B89"/>
    <w:rsid w:val="00ED0769"/>
    <w:rsid w:val="00ED2F8A"/>
    <w:rsid w:val="00ED3C94"/>
    <w:rsid w:val="00EE1012"/>
    <w:rsid w:val="00EF63E5"/>
    <w:rsid w:val="00EF7B45"/>
    <w:rsid w:val="00F1564F"/>
    <w:rsid w:val="00F212F8"/>
    <w:rsid w:val="00F21C0E"/>
    <w:rsid w:val="00F2519F"/>
    <w:rsid w:val="00F27215"/>
    <w:rsid w:val="00F30820"/>
    <w:rsid w:val="00F407E6"/>
    <w:rsid w:val="00F43B92"/>
    <w:rsid w:val="00F47023"/>
    <w:rsid w:val="00F50045"/>
    <w:rsid w:val="00F6624D"/>
    <w:rsid w:val="00F67A64"/>
    <w:rsid w:val="00F71E34"/>
    <w:rsid w:val="00F72A55"/>
    <w:rsid w:val="00F73388"/>
    <w:rsid w:val="00F858CD"/>
    <w:rsid w:val="00F91B87"/>
    <w:rsid w:val="00F95CCF"/>
    <w:rsid w:val="00FA0825"/>
    <w:rsid w:val="00FA592F"/>
    <w:rsid w:val="00FA70AB"/>
    <w:rsid w:val="00FB3D2E"/>
    <w:rsid w:val="00FD1FE6"/>
    <w:rsid w:val="00FD442D"/>
    <w:rsid w:val="00FE6DD8"/>
    <w:rsid w:val="00FE7D72"/>
    <w:rsid w:val="00FF160C"/>
    <w:rsid w:val="00FF3BF6"/>
    <w:rsid w:val="00FF5CC3"/>
    <w:rsid w:val="00FF61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14:docId w14:val="4A7B02E3"/>
  <w15:docId w15:val="{17450E0E-46C3-469A-B216-ABF65F484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E497D"/>
    <w:rPr>
      <w:rFonts w:ascii="Arial" w:hAnsi="Arial"/>
      <w:lang w:eastAsia="en-US"/>
    </w:rPr>
  </w:style>
  <w:style w:type="paragraph" w:styleId="Heading1">
    <w:name w:val="heading 1"/>
    <w:basedOn w:val="Normal"/>
    <w:next w:val="Normal"/>
    <w:qFormat/>
    <w:rsid w:val="002A4B0B"/>
    <w:pPr>
      <w:keepNext/>
      <w:jc w:val="center"/>
      <w:outlineLvl w:val="0"/>
    </w:pPr>
    <w:rPr>
      <w:b/>
      <w:sz w:val="28"/>
    </w:rPr>
  </w:style>
  <w:style w:type="paragraph" w:styleId="Heading2">
    <w:name w:val="heading 2"/>
    <w:basedOn w:val="Normal"/>
    <w:next w:val="Normal"/>
    <w:qFormat/>
    <w:rsid w:val="002A4B0B"/>
    <w:pPr>
      <w:keepNext/>
      <w:numPr>
        <w:numId w:val="2"/>
      </w:numPr>
      <w:outlineLvl w:val="1"/>
    </w:pPr>
    <w:rPr>
      <w:b/>
      <w:sz w:val="22"/>
      <w:u w:val="single"/>
    </w:rPr>
  </w:style>
  <w:style w:type="paragraph" w:styleId="Heading3">
    <w:name w:val="heading 3"/>
    <w:basedOn w:val="Normal"/>
    <w:next w:val="Normal"/>
    <w:qFormat/>
    <w:rsid w:val="002A4B0B"/>
    <w:pPr>
      <w:keepNext/>
      <w:outlineLvl w:val="2"/>
    </w:pPr>
    <w:rPr>
      <w:b/>
      <w:sz w:val="28"/>
    </w:rPr>
  </w:style>
  <w:style w:type="paragraph" w:styleId="Heading4">
    <w:name w:val="heading 4"/>
    <w:basedOn w:val="Normal"/>
    <w:next w:val="Normal"/>
    <w:qFormat/>
    <w:rsid w:val="002A4B0B"/>
    <w:pPr>
      <w:keepNext/>
      <w:jc w:val="center"/>
      <w:outlineLvl w:val="3"/>
    </w:pPr>
    <w:rPr>
      <w:b/>
      <w:sz w:val="24"/>
    </w:rPr>
  </w:style>
  <w:style w:type="paragraph" w:styleId="Heading5">
    <w:name w:val="heading 5"/>
    <w:basedOn w:val="Normal"/>
    <w:next w:val="Normal"/>
    <w:qFormat/>
    <w:rsid w:val="002A4B0B"/>
    <w:pPr>
      <w:keepNext/>
      <w:outlineLvl w:val="4"/>
    </w:pPr>
    <w:rPr>
      <w:b/>
    </w:rPr>
  </w:style>
  <w:style w:type="paragraph" w:styleId="Heading6">
    <w:name w:val="heading 6"/>
    <w:basedOn w:val="Normal"/>
    <w:next w:val="Normal"/>
    <w:qFormat/>
    <w:rsid w:val="002A4B0B"/>
    <w:pPr>
      <w:keepNext/>
      <w:jc w:val="right"/>
      <w:outlineLvl w:val="5"/>
    </w:pPr>
    <w:rPr>
      <w:b/>
    </w:rPr>
  </w:style>
  <w:style w:type="paragraph" w:styleId="Heading7">
    <w:name w:val="heading 7"/>
    <w:basedOn w:val="Normal"/>
    <w:next w:val="Normal"/>
    <w:qFormat/>
    <w:rsid w:val="002A4B0B"/>
    <w:pPr>
      <w:keepNext/>
      <w:tabs>
        <w:tab w:val="left" w:pos="5103"/>
        <w:tab w:val="left" w:pos="6237"/>
      </w:tabs>
      <w:outlineLvl w:val="6"/>
    </w:pPr>
    <w:rPr>
      <w:i/>
    </w:rPr>
  </w:style>
  <w:style w:type="paragraph" w:styleId="Heading8">
    <w:name w:val="heading 8"/>
    <w:basedOn w:val="Normal"/>
    <w:next w:val="Normal"/>
    <w:qFormat/>
    <w:rsid w:val="002A4B0B"/>
    <w:pPr>
      <w:keepNext/>
      <w:tabs>
        <w:tab w:val="left" w:pos="5103"/>
        <w:tab w:val="left" w:pos="6237"/>
      </w:tabs>
      <w:ind w:left="357"/>
      <w:outlineLvl w:val="7"/>
    </w:pPr>
    <w:rPr>
      <w:b/>
    </w:rPr>
  </w:style>
  <w:style w:type="paragraph" w:styleId="Heading9">
    <w:name w:val="heading 9"/>
    <w:basedOn w:val="Normal"/>
    <w:next w:val="Normal"/>
    <w:qFormat/>
    <w:rsid w:val="002A4B0B"/>
    <w:pPr>
      <w:keepNext/>
      <w:tabs>
        <w:tab w:val="left" w:pos="5103"/>
        <w:tab w:val="left" w:pos="6237"/>
      </w:tabs>
      <w:outlineLvl w:val="8"/>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A4B0B"/>
    <w:pPr>
      <w:tabs>
        <w:tab w:val="center" w:pos="4153"/>
        <w:tab w:val="right" w:pos="8306"/>
      </w:tabs>
    </w:pPr>
    <w:rPr>
      <w:sz w:val="22"/>
    </w:rPr>
  </w:style>
  <w:style w:type="paragraph" w:styleId="Footer">
    <w:name w:val="footer"/>
    <w:basedOn w:val="Normal"/>
    <w:link w:val="FooterChar"/>
    <w:uiPriority w:val="99"/>
    <w:rsid w:val="002A4B0B"/>
    <w:pPr>
      <w:tabs>
        <w:tab w:val="center" w:pos="4153"/>
        <w:tab w:val="right" w:pos="8306"/>
      </w:tabs>
    </w:pPr>
    <w:rPr>
      <w:lang w:val="en-US"/>
    </w:rPr>
  </w:style>
  <w:style w:type="paragraph" w:styleId="Title">
    <w:name w:val="Title"/>
    <w:basedOn w:val="Normal"/>
    <w:qFormat/>
    <w:rsid w:val="002A4B0B"/>
    <w:pPr>
      <w:jc w:val="center"/>
    </w:pPr>
    <w:rPr>
      <w:b/>
      <w:sz w:val="28"/>
    </w:rPr>
  </w:style>
  <w:style w:type="paragraph" w:styleId="Subtitle">
    <w:name w:val="Subtitle"/>
    <w:basedOn w:val="Normal"/>
    <w:qFormat/>
    <w:rsid w:val="002A4B0B"/>
    <w:pPr>
      <w:pBdr>
        <w:top w:val="single" w:sz="4" w:space="1" w:color="auto"/>
        <w:left w:val="single" w:sz="4" w:space="4" w:color="auto"/>
        <w:bottom w:val="single" w:sz="4" w:space="1" w:color="auto"/>
        <w:right w:val="single" w:sz="4" w:space="4" w:color="auto"/>
      </w:pBdr>
      <w:shd w:val="pct10" w:color="auto" w:fill="auto"/>
      <w:jc w:val="center"/>
    </w:pPr>
    <w:rPr>
      <w:rFonts w:ascii="Tahoma" w:hAnsi="Tahoma"/>
      <w:b/>
      <w:i/>
      <w:sz w:val="28"/>
    </w:rPr>
  </w:style>
  <w:style w:type="paragraph" w:styleId="BodyText">
    <w:name w:val="Body Text"/>
    <w:basedOn w:val="Normal"/>
    <w:rsid w:val="002A4B0B"/>
    <w:rPr>
      <w:b/>
      <w:sz w:val="24"/>
    </w:rPr>
  </w:style>
  <w:style w:type="paragraph" w:styleId="BodyTextIndent">
    <w:name w:val="Body Text Indent"/>
    <w:basedOn w:val="Normal"/>
    <w:rsid w:val="002A4B0B"/>
    <w:pPr>
      <w:tabs>
        <w:tab w:val="left" w:pos="357"/>
        <w:tab w:val="left" w:pos="5103"/>
        <w:tab w:val="left" w:pos="6237"/>
      </w:tabs>
      <w:ind w:left="357"/>
    </w:pPr>
  </w:style>
  <w:style w:type="paragraph" w:styleId="NormalWeb">
    <w:name w:val="Normal (Web)"/>
    <w:basedOn w:val="Normal"/>
    <w:rsid w:val="002A4B0B"/>
    <w:pPr>
      <w:spacing w:before="100" w:beforeAutospacing="1" w:after="100" w:afterAutospacing="1"/>
    </w:pPr>
    <w:rPr>
      <w:rFonts w:cs="Arial"/>
      <w:sz w:val="24"/>
      <w:szCs w:val="24"/>
    </w:rPr>
  </w:style>
  <w:style w:type="paragraph" w:styleId="BodyTextIndent2">
    <w:name w:val="Body Text Indent 2"/>
    <w:basedOn w:val="Normal"/>
    <w:rsid w:val="002A4B0B"/>
    <w:pPr>
      <w:tabs>
        <w:tab w:val="left" w:pos="567"/>
        <w:tab w:val="left" w:pos="1134"/>
      </w:tabs>
      <w:ind w:left="1134" w:hanging="1134"/>
    </w:pPr>
    <w:rPr>
      <w:rFonts w:ascii="Times New Roman" w:hAnsi="Times New Roman"/>
      <w:sz w:val="22"/>
    </w:rPr>
  </w:style>
  <w:style w:type="paragraph" w:styleId="BodyText3">
    <w:name w:val="Body Text 3"/>
    <w:basedOn w:val="Normal"/>
    <w:rsid w:val="002A4B0B"/>
    <w:pPr>
      <w:jc w:val="both"/>
    </w:pPr>
    <w:rPr>
      <w:rFonts w:ascii="Times New Roman" w:hAnsi="Times New Roman"/>
      <w:sz w:val="22"/>
    </w:rPr>
  </w:style>
  <w:style w:type="character" w:styleId="Hyperlink">
    <w:name w:val="Hyperlink"/>
    <w:basedOn w:val="DefaultParagraphFont"/>
    <w:rsid w:val="002A4B0B"/>
    <w:rPr>
      <w:color w:val="0000FF"/>
      <w:u w:val="single"/>
    </w:rPr>
  </w:style>
  <w:style w:type="paragraph" w:styleId="BalloonText">
    <w:name w:val="Balloon Text"/>
    <w:basedOn w:val="Normal"/>
    <w:semiHidden/>
    <w:rsid w:val="002A4B0B"/>
    <w:rPr>
      <w:rFonts w:ascii="Tahoma" w:hAnsi="Tahoma" w:cs="Tahoma"/>
      <w:sz w:val="16"/>
      <w:szCs w:val="16"/>
    </w:rPr>
  </w:style>
  <w:style w:type="character" w:styleId="CommentReference">
    <w:name w:val="annotation reference"/>
    <w:basedOn w:val="DefaultParagraphFont"/>
    <w:semiHidden/>
    <w:rsid w:val="002A4B0B"/>
    <w:rPr>
      <w:sz w:val="16"/>
      <w:szCs w:val="16"/>
    </w:rPr>
  </w:style>
  <w:style w:type="paragraph" w:styleId="CommentText">
    <w:name w:val="annotation text"/>
    <w:basedOn w:val="Normal"/>
    <w:semiHidden/>
    <w:rsid w:val="002A4B0B"/>
  </w:style>
  <w:style w:type="paragraph" w:customStyle="1" w:styleId="Numbering">
    <w:name w:val="Numbering"/>
    <w:basedOn w:val="Normal"/>
    <w:autoRedefine/>
    <w:rsid w:val="002A4B0B"/>
    <w:pPr>
      <w:outlineLvl w:val="3"/>
    </w:pPr>
  </w:style>
  <w:style w:type="paragraph" w:styleId="FootnoteText">
    <w:name w:val="footnote text"/>
    <w:basedOn w:val="Normal"/>
    <w:semiHidden/>
    <w:rsid w:val="002A4B0B"/>
  </w:style>
  <w:style w:type="character" w:styleId="FootnoteReference">
    <w:name w:val="footnote reference"/>
    <w:basedOn w:val="DefaultParagraphFont"/>
    <w:semiHidden/>
    <w:rsid w:val="002A4B0B"/>
    <w:rPr>
      <w:vertAlign w:val="superscript"/>
    </w:rPr>
  </w:style>
  <w:style w:type="paragraph" w:customStyle="1" w:styleId="Default">
    <w:name w:val="Default"/>
    <w:rsid w:val="002A4B0B"/>
    <w:pPr>
      <w:autoSpaceDE w:val="0"/>
      <w:autoSpaceDN w:val="0"/>
      <w:adjustRightInd w:val="0"/>
    </w:pPr>
    <w:rPr>
      <w:rFonts w:ascii="Verdana" w:hAnsi="Verdana"/>
      <w:lang w:val="en-US" w:eastAsia="en-US"/>
    </w:rPr>
  </w:style>
  <w:style w:type="character" w:styleId="PageNumber">
    <w:name w:val="page number"/>
    <w:basedOn w:val="DefaultParagraphFont"/>
    <w:rsid w:val="002A4B0B"/>
  </w:style>
  <w:style w:type="paragraph" w:styleId="BodyText2">
    <w:name w:val="Body Text 2"/>
    <w:basedOn w:val="Normal"/>
    <w:rsid w:val="002A4B0B"/>
    <w:rPr>
      <w:color w:val="000000"/>
      <w:sz w:val="22"/>
    </w:rPr>
  </w:style>
  <w:style w:type="character" w:styleId="FollowedHyperlink">
    <w:name w:val="FollowedHyperlink"/>
    <w:basedOn w:val="DefaultParagraphFont"/>
    <w:rsid w:val="002A4B0B"/>
    <w:rPr>
      <w:color w:val="800080"/>
      <w:u w:val="single"/>
    </w:rPr>
  </w:style>
  <w:style w:type="paragraph" w:styleId="BodyTextIndent3">
    <w:name w:val="Body Text Indent 3"/>
    <w:basedOn w:val="Normal"/>
    <w:rsid w:val="002A4B0B"/>
    <w:pPr>
      <w:ind w:left="1136"/>
    </w:pPr>
    <w:rPr>
      <w:sz w:val="22"/>
    </w:rPr>
  </w:style>
  <w:style w:type="character" w:styleId="Strong">
    <w:name w:val="Strong"/>
    <w:basedOn w:val="DefaultParagraphFont"/>
    <w:qFormat/>
    <w:rsid w:val="002A4B0B"/>
    <w:rPr>
      <w:b/>
      <w:bCs/>
    </w:rPr>
  </w:style>
  <w:style w:type="paragraph" w:styleId="Caption">
    <w:name w:val="caption"/>
    <w:basedOn w:val="Normal"/>
    <w:next w:val="Normal"/>
    <w:qFormat/>
    <w:rsid w:val="00433EF4"/>
    <w:rPr>
      <w:b/>
      <w:sz w:val="24"/>
    </w:rPr>
  </w:style>
  <w:style w:type="paragraph" w:customStyle="1" w:styleId="small">
    <w:name w:val="small"/>
    <w:basedOn w:val="Normal"/>
    <w:rsid w:val="00E31416"/>
    <w:pPr>
      <w:spacing w:before="100" w:beforeAutospacing="1" w:after="100" w:afterAutospacing="1"/>
    </w:pPr>
    <w:rPr>
      <w:rFonts w:cs="Arial"/>
      <w:color w:val="333333"/>
      <w:sz w:val="18"/>
      <w:szCs w:val="18"/>
      <w:lang w:eastAsia="en-AU"/>
    </w:rPr>
  </w:style>
  <w:style w:type="table" w:styleId="TableGrid">
    <w:name w:val="Table Grid"/>
    <w:basedOn w:val="TableNormal"/>
    <w:rsid w:val="00AA4D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E11232"/>
    <w:rPr>
      <w:rFonts w:ascii="Arial" w:hAnsi="Arial"/>
      <w:sz w:val="22"/>
      <w:lang w:eastAsia="en-US"/>
    </w:rPr>
  </w:style>
  <w:style w:type="character" w:customStyle="1" w:styleId="FooterChar">
    <w:name w:val="Footer Char"/>
    <w:basedOn w:val="DefaultParagraphFont"/>
    <w:link w:val="Footer"/>
    <w:uiPriority w:val="99"/>
    <w:rsid w:val="00E11232"/>
    <w:rPr>
      <w:rFonts w:ascii="Arial" w:hAnsi="Arial"/>
      <w:lang w:val="en-US" w:eastAsia="en-US"/>
    </w:rPr>
  </w:style>
  <w:style w:type="character" w:customStyle="1" w:styleId="UnresolvedMention1">
    <w:name w:val="Unresolved Mention1"/>
    <w:basedOn w:val="DefaultParagraphFont"/>
    <w:uiPriority w:val="99"/>
    <w:semiHidden/>
    <w:unhideWhenUsed/>
    <w:rsid w:val="007551C9"/>
    <w:rPr>
      <w:color w:val="605E5C"/>
      <w:shd w:val="clear" w:color="auto" w:fill="E1DFDD"/>
    </w:rPr>
  </w:style>
  <w:style w:type="paragraph" w:styleId="ListParagraph">
    <w:name w:val="List Paragraph"/>
    <w:basedOn w:val="Normal"/>
    <w:uiPriority w:val="34"/>
    <w:qFormat/>
    <w:rsid w:val="002648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947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unisa.edu.au/policies-and-procedures/university-policies/corporate/c-22/"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unisa.edu.au/siteassets/human-resources/ptc/files/guidelines/safety-and-wellbeing/whs_incident_reporting_guide.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my.unisa.edu.au/Staff/OHS/" TargetMode="External"/><Relationship Id="rId4" Type="http://schemas.openxmlformats.org/officeDocument/2006/relationships/webSettings" Target="webSettings.xml"/><Relationship Id="rId9" Type="http://schemas.openxmlformats.org/officeDocument/2006/relationships/hyperlink" Target="http://i.unisa.edu.au/policies-and-procedures/university-policies/research/res-2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223</TotalTime>
  <Pages>4</Pages>
  <Words>1632</Words>
  <Characters>11481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Agreed Working from Home Arrangement form</vt:lpstr>
    </vt:vector>
  </TitlesOfParts>
  <Company>University of South Australia</Company>
  <LinksUpToDate>false</LinksUpToDate>
  <CharactersWithSpaces>13087</CharactersWithSpaces>
  <SharedDoc>false</SharedDoc>
  <HLinks>
    <vt:vector size="6" baseType="variant">
      <vt:variant>
        <vt:i4>6160399</vt:i4>
      </vt:variant>
      <vt:variant>
        <vt:i4>0</vt:i4>
      </vt:variant>
      <vt:variant>
        <vt:i4>0</vt:i4>
      </vt:variant>
      <vt:variant>
        <vt:i4>5</vt:i4>
      </vt:variant>
      <vt:variant>
        <vt:lpwstr>http://www-p.unisa.edu.au/fin/forms/Fs69.doc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Agreed Working from Home Arrangement form</dc:title>
  <dc:creator>Greg Thompson</dc:creator>
  <cp:lastModifiedBy>Robyn Sferco</cp:lastModifiedBy>
  <cp:revision>34</cp:revision>
  <cp:lastPrinted>2018-01-19T03:06:00Z</cp:lastPrinted>
  <dcterms:created xsi:type="dcterms:W3CDTF">2018-12-18T08:06:00Z</dcterms:created>
  <dcterms:modified xsi:type="dcterms:W3CDTF">2020-03-16T04:35:00Z</dcterms:modified>
</cp:coreProperties>
</file>